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1AFC" w14:textId="77777777" w:rsidR="00AF30B7" w:rsidRPr="00FC50DE" w:rsidRDefault="00AF30B7" w:rsidP="00AF30B7">
      <w:pPr>
        <w:spacing w:after="0" w:line="240" w:lineRule="auto"/>
        <w:rPr>
          <w:b/>
          <w:sz w:val="28"/>
          <w:szCs w:val="28"/>
        </w:rPr>
      </w:pPr>
      <w:r w:rsidRPr="00FC50D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0FCA1C" wp14:editId="6FC984F0">
            <wp:simplePos x="0" y="0"/>
            <wp:positionH relativeFrom="column">
              <wp:posOffset>4076700</wp:posOffset>
            </wp:positionH>
            <wp:positionV relativeFrom="paragraph">
              <wp:posOffset>29845</wp:posOffset>
            </wp:positionV>
            <wp:extent cx="2458085" cy="6330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0DE">
        <w:rPr>
          <w:b/>
          <w:sz w:val="28"/>
          <w:szCs w:val="28"/>
        </w:rPr>
        <w:t xml:space="preserve">Missionary Society of St Columban </w:t>
      </w:r>
    </w:p>
    <w:p w14:paraId="24D0FF47" w14:textId="1F4C61F4" w:rsidR="00AF30B7" w:rsidRPr="00FC50DE" w:rsidRDefault="00AF30B7" w:rsidP="00AF30B7">
      <w:pPr>
        <w:spacing w:after="0" w:line="240" w:lineRule="auto"/>
        <w:rPr>
          <w:b/>
          <w:sz w:val="28"/>
          <w:szCs w:val="28"/>
        </w:rPr>
      </w:pPr>
      <w:r w:rsidRPr="00FC50DE">
        <w:rPr>
          <w:b/>
          <w:sz w:val="28"/>
          <w:szCs w:val="28"/>
        </w:rPr>
        <w:t>Job Title –</w:t>
      </w:r>
      <w:r w:rsidR="00C302A4">
        <w:rPr>
          <w:b/>
          <w:sz w:val="28"/>
          <w:szCs w:val="28"/>
        </w:rPr>
        <w:t>Administration Assistant</w:t>
      </w:r>
    </w:p>
    <w:p w14:paraId="00DE1672" w14:textId="77777777" w:rsidR="00AF30B7" w:rsidRPr="00FC50DE" w:rsidRDefault="00AF30B7" w:rsidP="00AF30B7">
      <w:pPr>
        <w:pBdr>
          <w:bottom w:val="single" w:sz="12" w:space="1" w:color="auto"/>
        </w:pBdr>
        <w:spacing w:after="0" w:line="240" w:lineRule="auto"/>
      </w:pPr>
    </w:p>
    <w:p w14:paraId="69F3861A" w14:textId="0FE3A665" w:rsidR="00BA3748" w:rsidRPr="00FC50DE" w:rsidRDefault="00BA3748" w:rsidP="00BA3748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7975"/>
      </w:tblGrid>
      <w:tr w:rsidR="00AF30B7" w:rsidRPr="00FC50DE" w14:paraId="496824D8" w14:textId="77777777" w:rsidTr="00FC50DE">
        <w:trPr>
          <w:trHeight w:val="425"/>
        </w:trPr>
        <w:tc>
          <w:tcPr>
            <w:tcW w:w="2127" w:type="dxa"/>
            <w:vAlign w:val="center"/>
          </w:tcPr>
          <w:p w14:paraId="7DB4DAF8" w14:textId="77777777" w:rsidR="00AF30B7" w:rsidRPr="00FC50DE" w:rsidRDefault="00AF30B7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Job Title:</w:t>
            </w:r>
          </w:p>
        </w:tc>
        <w:tc>
          <w:tcPr>
            <w:tcW w:w="8176" w:type="dxa"/>
            <w:vAlign w:val="center"/>
          </w:tcPr>
          <w:p w14:paraId="1E4147B1" w14:textId="78EFB700" w:rsidR="00AF30B7" w:rsidRPr="00FC50DE" w:rsidRDefault="00056102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Administration Assistant</w:t>
            </w:r>
          </w:p>
        </w:tc>
      </w:tr>
      <w:tr w:rsidR="00AF30B7" w:rsidRPr="00FC50DE" w14:paraId="508BE245" w14:textId="77777777" w:rsidTr="00FC50DE">
        <w:trPr>
          <w:trHeight w:val="404"/>
        </w:trPr>
        <w:tc>
          <w:tcPr>
            <w:tcW w:w="2127" w:type="dxa"/>
            <w:vAlign w:val="center"/>
          </w:tcPr>
          <w:p w14:paraId="3B5A609D" w14:textId="77777777" w:rsidR="00AF30B7" w:rsidRPr="00FC50DE" w:rsidRDefault="00AF30B7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Place of work:</w:t>
            </w: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ab/>
            </w:r>
          </w:p>
        </w:tc>
        <w:tc>
          <w:tcPr>
            <w:tcW w:w="8176" w:type="dxa"/>
            <w:vAlign w:val="center"/>
          </w:tcPr>
          <w:p w14:paraId="15394154" w14:textId="77777777" w:rsidR="00AF30B7" w:rsidRPr="00FC50DE" w:rsidRDefault="00AF30B7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Columban Mission Office, St. Columban’s, Widney Manor Road, Solihull B93 9AB</w:t>
            </w:r>
          </w:p>
        </w:tc>
      </w:tr>
      <w:tr w:rsidR="00AF30B7" w:rsidRPr="00FC50DE" w14:paraId="30F171CA" w14:textId="77777777" w:rsidTr="00FC50DE">
        <w:trPr>
          <w:trHeight w:val="424"/>
        </w:trPr>
        <w:tc>
          <w:tcPr>
            <w:tcW w:w="2127" w:type="dxa"/>
            <w:vAlign w:val="center"/>
          </w:tcPr>
          <w:p w14:paraId="21745818" w14:textId="77777777" w:rsidR="00AF30B7" w:rsidRPr="00FC50DE" w:rsidRDefault="00AF30B7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Reporting to:</w:t>
            </w: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ab/>
            </w:r>
          </w:p>
        </w:tc>
        <w:tc>
          <w:tcPr>
            <w:tcW w:w="8176" w:type="dxa"/>
            <w:vAlign w:val="center"/>
          </w:tcPr>
          <w:p w14:paraId="07646132" w14:textId="6B3B15CE" w:rsidR="00AF30B7" w:rsidRPr="00FC50DE" w:rsidRDefault="00AF30B7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Mission Office Administrator</w:t>
            </w:r>
          </w:p>
        </w:tc>
      </w:tr>
      <w:tr w:rsidR="00AF30B7" w:rsidRPr="00FC50DE" w14:paraId="5505AD52" w14:textId="77777777" w:rsidTr="00FC50DE">
        <w:trPr>
          <w:trHeight w:val="416"/>
        </w:trPr>
        <w:tc>
          <w:tcPr>
            <w:tcW w:w="2127" w:type="dxa"/>
            <w:vAlign w:val="center"/>
          </w:tcPr>
          <w:p w14:paraId="39A715D2" w14:textId="77777777" w:rsidR="00AF30B7" w:rsidRPr="00FC50DE" w:rsidRDefault="00AF30B7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Contract:</w:t>
            </w:r>
          </w:p>
        </w:tc>
        <w:tc>
          <w:tcPr>
            <w:tcW w:w="8176" w:type="dxa"/>
            <w:vAlign w:val="center"/>
          </w:tcPr>
          <w:p w14:paraId="59FCDF0C" w14:textId="61DBB379" w:rsidR="00AF30B7" w:rsidRPr="00FC50DE" w:rsidRDefault="003A1431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Fixed term for 12 months</w:t>
            </w:r>
          </w:p>
        </w:tc>
      </w:tr>
      <w:tr w:rsidR="00AF30B7" w:rsidRPr="00FC50DE" w14:paraId="79E79CBF" w14:textId="77777777" w:rsidTr="00701901">
        <w:trPr>
          <w:trHeight w:val="624"/>
        </w:trPr>
        <w:tc>
          <w:tcPr>
            <w:tcW w:w="2127" w:type="dxa"/>
            <w:vAlign w:val="center"/>
          </w:tcPr>
          <w:p w14:paraId="55D6F416" w14:textId="77777777" w:rsidR="00AF30B7" w:rsidRPr="00FC50DE" w:rsidRDefault="00AF30B7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Days/Hours:  </w:t>
            </w:r>
          </w:p>
        </w:tc>
        <w:tc>
          <w:tcPr>
            <w:tcW w:w="8176" w:type="dxa"/>
            <w:vAlign w:val="center"/>
          </w:tcPr>
          <w:p w14:paraId="325ECCE8" w14:textId="4CE90E40" w:rsidR="00AF30B7" w:rsidRPr="00FC50DE" w:rsidRDefault="000B187D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lang w:eastAsia="en-GB"/>
              </w:rPr>
              <w:t>22</w:t>
            </w:r>
            <w:r w:rsidR="005E0FF9" w:rsidRPr="005E0FF9">
              <w:rPr>
                <w:rFonts w:ascii="Calibri" w:eastAsia="Times New Roman" w:hAnsi="Calibri" w:cs="Calibri"/>
                <w:bCs/>
                <w:lang w:eastAsia="en-GB"/>
              </w:rPr>
              <w:t xml:space="preserve"> </w:t>
            </w:r>
            <w:r w:rsidR="00AF30B7" w:rsidRPr="005E0FF9">
              <w:rPr>
                <w:rFonts w:ascii="Calibri" w:eastAsia="Times New Roman" w:hAnsi="Calibri" w:cs="Calibri"/>
                <w:bCs/>
                <w:lang w:eastAsia="en-GB"/>
              </w:rPr>
              <w:t>hours per week</w:t>
            </w:r>
            <w:r w:rsidR="009C1AE0">
              <w:rPr>
                <w:rFonts w:ascii="Calibri" w:eastAsia="Times New Roman" w:hAnsi="Calibri" w:cs="Calibri"/>
                <w:bCs/>
                <w:lang w:eastAsia="en-GB"/>
              </w:rPr>
              <w:t xml:space="preserve"> </w:t>
            </w:r>
            <w:r w:rsidR="005E0FF9" w:rsidRPr="005E0FF9">
              <w:rPr>
                <w:rFonts w:ascii="Calibri" w:eastAsia="Times New Roman" w:hAnsi="Calibri" w:cs="Calibri"/>
                <w:bCs/>
                <w:lang w:eastAsia="en-GB"/>
              </w:rPr>
              <w:t>(</w:t>
            </w:r>
            <w:r w:rsidR="009C1AE0">
              <w:rPr>
                <w:rFonts w:ascii="Calibri" w:eastAsia="Times New Roman" w:hAnsi="Calibri" w:cs="Calibri"/>
                <w:bCs/>
                <w:lang w:eastAsia="en-GB"/>
              </w:rPr>
              <w:t xml:space="preserve">days and </w:t>
            </w:r>
            <w:r w:rsidR="005E0FF9" w:rsidRPr="005E0FF9">
              <w:rPr>
                <w:rFonts w:ascii="Calibri" w:eastAsia="Times New Roman" w:hAnsi="Calibri" w:cs="Calibri"/>
                <w:bCs/>
                <w:lang w:eastAsia="en-GB"/>
              </w:rPr>
              <w:t xml:space="preserve">hours to be </w:t>
            </w:r>
            <w:r w:rsidR="003A1431">
              <w:rPr>
                <w:rFonts w:ascii="Calibri" w:eastAsia="Times New Roman" w:hAnsi="Calibri" w:cs="Calibri"/>
                <w:bCs/>
                <w:lang w:eastAsia="en-GB"/>
              </w:rPr>
              <w:t>discussed with the shortlisted candidates)</w:t>
            </w:r>
          </w:p>
        </w:tc>
      </w:tr>
      <w:tr w:rsidR="00AF30B7" w:rsidRPr="00FC50DE" w14:paraId="0FD40677" w14:textId="77777777" w:rsidTr="00FC50DE">
        <w:trPr>
          <w:trHeight w:val="488"/>
        </w:trPr>
        <w:tc>
          <w:tcPr>
            <w:tcW w:w="2127" w:type="dxa"/>
            <w:vAlign w:val="center"/>
          </w:tcPr>
          <w:p w14:paraId="45753BA1" w14:textId="18B3CC67" w:rsidR="00AF30B7" w:rsidRPr="00FC50DE" w:rsidRDefault="00AF30B7" w:rsidP="00701901">
            <w:pPr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Salary:</w:t>
            </w:r>
            <w:r w:rsidRPr="00FC50DE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ab/>
            </w:r>
          </w:p>
        </w:tc>
        <w:tc>
          <w:tcPr>
            <w:tcW w:w="8176" w:type="dxa"/>
            <w:vAlign w:val="center"/>
          </w:tcPr>
          <w:p w14:paraId="3D7D6D39" w14:textId="20689901" w:rsidR="001A2594" w:rsidRPr="005E0FF9" w:rsidRDefault="000432CA" w:rsidP="001A2594">
            <w:pPr>
              <w:pStyle w:val="FootnoteText"/>
            </w:pPr>
            <w:r w:rsidRPr="00CE6A9F">
              <w:t>£10,</w:t>
            </w:r>
            <w:r w:rsidR="00CF0CF2" w:rsidRPr="00CE6A9F">
              <w:t>868</w:t>
            </w:r>
            <w:r w:rsidR="005B48DC" w:rsidRPr="00CE6A9F">
              <w:t xml:space="preserve"> pro rata (£18,525 full time equivalent)</w:t>
            </w:r>
          </w:p>
        </w:tc>
      </w:tr>
    </w:tbl>
    <w:p w14:paraId="2B733494" w14:textId="77777777" w:rsidR="00AF30B7" w:rsidRPr="00FC50DE" w:rsidRDefault="00AF30B7" w:rsidP="00BA3748">
      <w:pPr>
        <w:spacing w:after="0" w:line="240" w:lineRule="auto"/>
      </w:pPr>
    </w:p>
    <w:p w14:paraId="358FE6DF" w14:textId="77777777" w:rsidR="009E543B" w:rsidRPr="00FC50DE" w:rsidRDefault="009E543B" w:rsidP="009E543B">
      <w:pPr>
        <w:spacing w:after="0" w:line="240" w:lineRule="auto"/>
        <w:rPr>
          <w:b/>
          <w:sz w:val="24"/>
          <w:szCs w:val="24"/>
        </w:rPr>
      </w:pPr>
      <w:r w:rsidRPr="00FC50DE">
        <w:rPr>
          <w:b/>
          <w:sz w:val="24"/>
          <w:szCs w:val="24"/>
        </w:rPr>
        <w:t>Job purpose</w:t>
      </w:r>
    </w:p>
    <w:p w14:paraId="710D0E4C" w14:textId="77777777" w:rsidR="009E543B" w:rsidRPr="00FC50DE" w:rsidRDefault="009E543B" w:rsidP="009E543B">
      <w:pPr>
        <w:spacing w:after="0" w:line="240" w:lineRule="auto"/>
        <w:jc w:val="both"/>
        <w:rPr>
          <w:rFonts w:eastAsia="Calibri" w:cstheme="minorHAnsi"/>
          <w:color w:val="000000"/>
        </w:rPr>
      </w:pPr>
    </w:p>
    <w:p w14:paraId="3731B8D4" w14:textId="4A1EFA21" w:rsidR="009E543B" w:rsidRPr="00FC50DE" w:rsidRDefault="00056102" w:rsidP="00FC50DE">
      <w:pPr>
        <w:spacing w:after="0" w:line="240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Providing exemplary administration support </w:t>
      </w:r>
      <w:r w:rsidR="009E543B" w:rsidRPr="00FC50DE">
        <w:rPr>
          <w:rFonts w:eastAsia="Calibri" w:cstheme="minorHAnsi"/>
          <w:color w:val="000000"/>
        </w:rPr>
        <w:t>to the Missionary Society of Saint Columban (</w:t>
      </w:r>
      <w:r w:rsidR="008B3911">
        <w:rPr>
          <w:rFonts w:eastAsia="Calibri" w:cstheme="minorHAnsi"/>
          <w:color w:val="000000"/>
        </w:rPr>
        <w:t>the Charity</w:t>
      </w:r>
      <w:r w:rsidR="009E543B" w:rsidRPr="00FC50DE">
        <w:rPr>
          <w:rFonts w:eastAsia="Calibri" w:cstheme="minorHAnsi"/>
          <w:color w:val="000000"/>
        </w:rPr>
        <w:t>) in Britain</w:t>
      </w:r>
      <w:r>
        <w:rPr>
          <w:rFonts w:eastAsia="Calibri" w:cstheme="minorHAnsi"/>
          <w:color w:val="000000"/>
        </w:rPr>
        <w:t>, based in the Mission Office</w:t>
      </w:r>
      <w:r w:rsidR="00AF1C9A">
        <w:rPr>
          <w:rFonts w:eastAsia="Calibri" w:cstheme="minorHAnsi"/>
          <w:color w:val="000000"/>
        </w:rPr>
        <w:t xml:space="preserve"> at St. Columban’s House</w:t>
      </w:r>
      <w:r>
        <w:rPr>
          <w:rFonts w:eastAsia="Calibri" w:cstheme="minorHAnsi"/>
          <w:color w:val="000000"/>
        </w:rPr>
        <w:t>, Solihull</w:t>
      </w:r>
      <w:r w:rsidR="009E543B" w:rsidRPr="008B3911">
        <w:rPr>
          <w:rFonts w:eastAsia="Calibri" w:cstheme="minorHAnsi"/>
          <w:color w:val="000000"/>
        </w:rPr>
        <w:t xml:space="preserve">. </w:t>
      </w:r>
      <w:r w:rsidR="005E0FF9" w:rsidRPr="008B3911">
        <w:rPr>
          <w:rFonts w:eastAsia="Calibri" w:cstheme="minorHAnsi"/>
          <w:color w:val="000000"/>
        </w:rPr>
        <w:t>You will use and develop</w:t>
      </w:r>
      <w:r w:rsidR="00FC50DE" w:rsidRPr="008B3911">
        <w:rPr>
          <w:rFonts w:eastAsia="Calibri" w:cstheme="minorHAnsi"/>
          <w:color w:val="000000"/>
        </w:rPr>
        <w:t xml:space="preserve"> </w:t>
      </w:r>
      <w:r w:rsidR="004A55CC" w:rsidRPr="008B3911">
        <w:rPr>
          <w:rFonts w:eastAsia="Calibri" w:cstheme="minorHAnsi"/>
          <w:color w:val="000000"/>
        </w:rPr>
        <w:t xml:space="preserve">skills </w:t>
      </w:r>
      <w:r w:rsidR="00AC57F3" w:rsidRPr="008B3911">
        <w:rPr>
          <w:rFonts w:eastAsia="Calibri" w:cstheme="minorHAnsi"/>
          <w:color w:val="000000"/>
        </w:rPr>
        <w:t xml:space="preserve">to assist </w:t>
      </w:r>
      <w:r w:rsidR="00F10121">
        <w:rPr>
          <w:rFonts w:eastAsia="Calibri" w:cstheme="minorHAnsi"/>
          <w:color w:val="000000"/>
        </w:rPr>
        <w:t xml:space="preserve">primarily </w:t>
      </w:r>
      <w:r w:rsidR="00AC57F3" w:rsidRPr="008B3911">
        <w:rPr>
          <w:rFonts w:eastAsia="Calibri" w:cstheme="minorHAnsi"/>
          <w:color w:val="000000"/>
        </w:rPr>
        <w:t xml:space="preserve">in the administration of </w:t>
      </w:r>
      <w:r w:rsidR="004A55CC" w:rsidRPr="008B3911">
        <w:rPr>
          <w:rFonts w:eastAsia="Calibri" w:cstheme="minorHAnsi"/>
          <w:color w:val="000000"/>
        </w:rPr>
        <w:t>fundraising</w:t>
      </w:r>
      <w:r w:rsidR="003371ED">
        <w:rPr>
          <w:rFonts w:eastAsia="Calibri" w:cstheme="minorHAnsi"/>
          <w:color w:val="000000"/>
        </w:rPr>
        <w:t xml:space="preserve"> and </w:t>
      </w:r>
      <w:r w:rsidR="008B3911" w:rsidRPr="008B3911">
        <w:rPr>
          <w:rFonts w:eastAsia="Calibri" w:cstheme="minorHAnsi"/>
          <w:color w:val="000000"/>
        </w:rPr>
        <w:t>marketing</w:t>
      </w:r>
      <w:r w:rsidR="003371ED">
        <w:rPr>
          <w:rFonts w:eastAsia="Calibri" w:cstheme="minorHAnsi"/>
          <w:color w:val="000000"/>
        </w:rPr>
        <w:t xml:space="preserve"> </w:t>
      </w:r>
      <w:r w:rsidR="008B3911">
        <w:rPr>
          <w:rFonts w:eastAsia="Calibri" w:cstheme="minorHAnsi"/>
          <w:color w:val="000000"/>
        </w:rPr>
        <w:t>activities</w:t>
      </w:r>
      <w:r w:rsidR="003371ED">
        <w:rPr>
          <w:rFonts w:eastAsia="Calibri" w:cstheme="minorHAnsi"/>
          <w:color w:val="000000"/>
        </w:rPr>
        <w:t>,</w:t>
      </w:r>
      <w:r w:rsidR="008B3911">
        <w:rPr>
          <w:rFonts w:eastAsia="Calibri" w:cstheme="minorHAnsi"/>
          <w:color w:val="000000"/>
        </w:rPr>
        <w:t xml:space="preserve"> </w:t>
      </w:r>
      <w:r w:rsidR="00AC57F3">
        <w:rPr>
          <w:rFonts w:eastAsia="Calibri" w:cstheme="minorHAnsi"/>
          <w:color w:val="000000"/>
        </w:rPr>
        <w:t xml:space="preserve">and to serve the administration needs of the Mission Office and the </w:t>
      </w:r>
      <w:r w:rsidR="001220DA">
        <w:rPr>
          <w:rFonts w:eastAsia="Calibri" w:cstheme="minorHAnsi"/>
          <w:color w:val="000000"/>
        </w:rPr>
        <w:t>Charity</w:t>
      </w:r>
      <w:r w:rsidR="00AC57F3">
        <w:rPr>
          <w:rFonts w:eastAsia="Calibri" w:cstheme="minorHAnsi"/>
          <w:color w:val="000000"/>
        </w:rPr>
        <w:t>.</w:t>
      </w:r>
      <w:r w:rsidR="009E543B" w:rsidRPr="00FC50DE">
        <w:rPr>
          <w:rFonts w:cstheme="minorHAnsi"/>
          <w:shd w:val="clear" w:color="auto" w:fill="FFFFFF"/>
        </w:rPr>
        <w:t xml:space="preserve"> </w:t>
      </w:r>
    </w:p>
    <w:p w14:paraId="432D2D5A" w14:textId="77777777" w:rsidR="009E543B" w:rsidRPr="00FC50DE" w:rsidRDefault="009E543B" w:rsidP="00BA3748">
      <w:pPr>
        <w:spacing w:after="0" w:line="240" w:lineRule="auto"/>
        <w:rPr>
          <w:b/>
        </w:rPr>
      </w:pPr>
    </w:p>
    <w:p w14:paraId="3881694A" w14:textId="2F574CE1" w:rsidR="00BA3748" w:rsidRPr="00FC50DE" w:rsidRDefault="00D235E6" w:rsidP="00BA3748">
      <w:pPr>
        <w:spacing w:after="0" w:line="240" w:lineRule="auto"/>
        <w:rPr>
          <w:b/>
          <w:sz w:val="24"/>
          <w:szCs w:val="24"/>
        </w:rPr>
      </w:pPr>
      <w:r w:rsidRPr="00FC50DE">
        <w:rPr>
          <w:b/>
          <w:sz w:val="24"/>
          <w:szCs w:val="24"/>
        </w:rPr>
        <w:t>Main Tasks and Responsibilities</w:t>
      </w:r>
    </w:p>
    <w:p w14:paraId="57B11C04" w14:textId="77777777" w:rsidR="00BA3748" w:rsidRPr="00FC50DE" w:rsidRDefault="00BA3748" w:rsidP="00BA3748">
      <w:pPr>
        <w:spacing w:after="0" w:line="240" w:lineRule="auto"/>
      </w:pPr>
    </w:p>
    <w:p w14:paraId="408CA104" w14:textId="73F4B562" w:rsidR="009723D6" w:rsidRPr="00FC50DE" w:rsidRDefault="009723D6" w:rsidP="00BA3748">
      <w:pPr>
        <w:spacing w:after="0" w:line="240" w:lineRule="auto"/>
      </w:pPr>
      <w:r w:rsidRPr="00FC50DE">
        <w:t xml:space="preserve">Under the </w:t>
      </w:r>
      <w:r w:rsidR="00A90092" w:rsidRPr="00FC50DE">
        <w:t xml:space="preserve">guidance and </w:t>
      </w:r>
      <w:r w:rsidR="00F0536A" w:rsidRPr="00FC50DE">
        <w:t xml:space="preserve">supervision of </w:t>
      </w:r>
      <w:r w:rsidR="00710577" w:rsidRPr="00FC50DE">
        <w:t>the Mission Office Administrator</w:t>
      </w:r>
      <w:r w:rsidRPr="00FC50DE">
        <w:t xml:space="preserve">, </w:t>
      </w:r>
      <w:r w:rsidR="00710577" w:rsidRPr="00FC50DE">
        <w:t xml:space="preserve">the </w:t>
      </w:r>
      <w:r w:rsidR="00AC57F3">
        <w:t>Administration Assistant</w:t>
      </w:r>
      <w:r w:rsidR="00710577" w:rsidRPr="00FC50DE">
        <w:t xml:space="preserve"> will </w:t>
      </w:r>
      <w:r w:rsidR="00A90721">
        <w:t xml:space="preserve">participate in and contribute </w:t>
      </w:r>
      <w:r w:rsidR="00F10121">
        <w:t xml:space="preserve">primarily </w:t>
      </w:r>
      <w:r w:rsidR="00A90721">
        <w:t>to</w:t>
      </w:r>
      <w:r w:rsidR="003C291B" w:rsidRPr="00FC50DE">
        <w:t xml:space="preserve"> the following duties</w:t>
      </w:r>
      <w:r w:rsidRPr="00FC50DE">
        <w:t>:</w:t>
      </w:r>
    </w:p>
    <w:p w14:paraId="6E09EEF1" w14:textId="77777777" w:rsidR="009723D6" w:rsidRPr="00FC50DE" w:rsidRDefault="009723D6" w:rsidP="00BA3748">
      <w:pPr>
        <w:spacing w:after="0" w:line="240" w:lineRule="auto"/>
      </w:pPr>
    </w:p>
    <w:p w14:paraId="07531A4B" w14:textId="1837B870" w:rsidR="00196610" w:rsidRDefault="00196610" w:rsidP="00196610">
      <w:pPr>
        <w:pStyle w:val="Default"/>
        <w:numPr>
          <w:ilvl w:val="0"/>
          <w:numId w:val="7"/>
        </w:numPr>
        <w:tabs>
          <w:tab w:val="left" w:pos="2552"/>
        </w:tabs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entry of donations, </w:t>
      </w:r>
      <w:r w:rsidR="00856450">
        <w:rPr>
          <w:sz w:val="22"/>
          <w:szCs w:val="22"/>
        </w:rPr>
        <w:t xml:space="preserve">creating and </w:t>
      </w:r>
      <w:r>
        <w:rPr>
          <w:sz w:val="22"/>
          <w:szCs w:val="22"/>
        </w:rPr>
        <w:t xml:space="preserve">updating donor records and responding to donor enquiries received by post (direct mail) and </w:t>
      </w:r>
      <w:r w:rsidR="001220DA">
        <w:rPr>
          <w:sz w:val="22"/>
          <w:szCs w:val="22"/>
        </w:rPr>
        <w:t xml:space="preserve">via </w:t>
      </w:r>
      <w:r>
        <w:rPr>
          <w:sz w:val="22"/>
          <w:szCs w:val="22"/>
        </w:rPr>
        <w:t xml:space="preserve">promotional </w:t>
      </w:r>
      <w:r w:rsidR="00FA22D7">
        <w:rPr>
          <w:sz w:val="22"/>
          <w:szCs w:val="22"/>
        </w:rPr>
        <w:t xml:space="preserve">and sponsored </w:t>
      </w:r>
      <w:r>
        <w:rPr>
          <w:sz w:val="22"/>
          <w:szCs w:val="22"/>
        </w:rPr>
        <w:t xml:space="preserve">events. </w:t>
      </w:r>
    </w:p>
    <w:p w14:paraId="7D9E8838" w14:textId="4BC6F652" w:rsidR="00B12235" w:rsidRDefault="00B12235" w:rsidP="00ED3BA7">
      <w:pPr>
        <w:pStyle w:val="Default"/>
        <w:numPr>
          <w:ilvl w:val="0"/>
          <w:numId w:val="7"/>
        </w:numPr>
        <w:tabs>
          <w:tab w:val="left" w:pos="2552"/>
        </w:tabs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Answer the telephone. This includes transferring calls, passing on messages, taking credit/debit card payments</w:t>
      </w:r>
      <w:r w:rsidR="001220DA">
        <w:rPr>
          <w:sz w:val="22"/>
          <w:szCs w:val="22"/>
        </w:rPr>
        <w:t>, responding to enquiries</w:t>
      </w:r>
      <w:r>
        <w:rPr>
          <w:sz w:val="22"/>
          <w:szCs w:val="22"/>
        </w:rPr>
        <w:t xml:space="preserve"> and updating donor records in the Mission Office customer relations</w:t>
      </w:r>
      <w:r w:rsidR="00A253FE">
        <w:rPr>
          <w:sz w:val="22"/>
          <w:szCs w:val="22"/>
        </w:rPr>
        <w:t>hip</w:t>
      </w:r>
      <w:r>
        <w:rPr>
          <w:sz w:val="22"/>
          <w:szCs w:val="22"/>
        </w:rPr>
        <w:t xml:space="preserve"> </w:t>
      </w:r>
      <w:r w:rsidR="001220DA">
        <w:rPr>
          <w:sz w:val="22"/>
          <w:szCs w:val="22"/>
        </w:rPr>
        <w:t xml:space="preserve">management </w:t>
      </w:r>
      <w:r>
        <w:rPr>
          <w:sz w:val="22"/>
          <w:szCs w:val="22"/>
        </w:rPr>
        <w:t>database (Donorflex).</w:t>
      </w:r>
    </w:p>
    <w:p w14:paraId="3C258AA6" w14:textId="2ECFB8C9" w:rsidR="00196610" w:rsidRDefault="00196610" w:rsidP="00ED3BA7">
      <w:pPr>
        <w:pStyle w:val="Default"/>
        <w:numPr>
          <w:ilvl w:val="0"/>
          <w:numId w:val="7"/>
        </w:numPr>
        <w:tabs>
          <w:tab w:val="left" w:pos="2552"/>
        </w:tabs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Monitor Mission Office email accounts, in particular </w:t>
      </w:r>
      <w:r w:rsidRPr="00A07190">
        <w:rPr>
          <w:sz w:val="22"/>
          <w:szCs w:val="22"/>
        </w:rPr>
        <w:t>office@columbans.co.uk</w:t>
      </w:r>
      <w:r>
        <w:rPr>
          <w:sz w:val="22"/>
          <w:szCs w:val="22"/>
        </w:rPr>
        <w:t>. This includes forwarding emails</w:t>
      </w:r>
      <w:r w:rsidR="001220DA">
        <w:rPr>
          <w:sz w:val="22"/>
          <w:szCs w:val="22"/>
        </w:rPr>
        <w:t>, responding to enquiries</w:t>
      </w:r>
      <w:r>
        <w:rPr>
          <w:sz w:val="22"/>
          <w:szCs w:val="22"/>
        </w:rPr>
        <w:t xml:space="preserve"> and updating donor records in the Mission Office customer relations</w:t>
      </w:r>
      <w:r w:rsidR="007C66CF">
        <w:rPr>
          <w:sz w:val="22"/>
          <w:szCs w:val="22"/>
        </w:rPr>
        <w:t>hip</w:t>
      </w:r>
      <w:r>
        <w:rPr>
          <w:sz w:val="22"/>
          <w:szCs w:val="22"/>
        </w:rPr>
        <w:t xml:space="preserve"> </w:t>
      </w:r>
      <w:r w:rsidR="001220DA">
        <w:rPr>
          <w:sz w:val="22"/>
          <w:szCs w:val="22"/>
        </w:rPr>
        <w:t xml:space="preserve">management </w:t>
      </w:r>
      <w:r>
        <w:rPr>
          <w:sz w:val="22"/>
          <w:szCs w:val="22"/>
        </w:rPr>
        <w:t>database (Donorflex).</w:t>
      </w:r>
    </w:p>
    <w:p w14:paraId="2E2F9E3F" w14:textId="4522FB9A" w:rsidR="00196610" w:rsidRDefault="008920BA" w:rsidP="00ED3BA7">
      <w:pPr>
        <w:pStyle w:val="Default"/>
        <w:numPr>
          <w:ilvl w:val="0"/>
          <w:numId w:val="7"/>
        </w:numPr>
        <w:tabs>
          <w:tab w:val="left" w:pos="2552"/>
        </w:tabs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196610">
        <w:rPr>
          <w:sz w:val="22"/>
          <w:szCs w:val="22"/>
        </w:rPr>
        <w:t xml:space="preserve">aintenance of the telephone system to serve the needs of the Mission Office and </w:t>
      </w:r>
      <w:r w:rsidR="00AF1C9A">
        <w:rPr>
          <w:sz w:val="22"/>
          <w:szCs w:val="22"/>
        </w:rPr>
        <w:t>the Solihull House</w:t>
      </w:r>
      <w:r w:rsidR="000D0D6C">
        <w:rPr>
          <w:sz w:val="22"/>
          <w:szCs w:val="22"/>
        </w:rPr>
        <w:t>.</w:t>
      </w:r>
    </w:p>
    <w:p w14:paraId="58BFC52B" w14:textId="3B692450" w:rsidR="00A90721" w:rsidRDefault="008920BA" w:rsidP="00ED3BA7">
      <w:pPr>
        <w:pStyle w:val="Default"/>
        <w:numPr>
          <w:ilvl w:val="0"/>
          <w:numId w:val="7"/>
        </w:numPr>
        <w:tabs>
          <w:tab w:val="left" w:pos="2552"/>
        </w:tabs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Design</w:t>
      </w:r>
      <w:r w:rsidR="00A90721">
        <w:rPr>
          <w:sz w:val="22"/>
          <w:szCs w:val="22"/>
        </w:rPr>
        <w:t xml:space="preserve"> and </w:t>
      </w:r>
      <w:r w:rsidR="00E7194C">
        <w:rPr>
          <w:sz w:val="22"/>
          <w:szCs w:val="22"/>
        </w:rPr>
        <w:t>order</w:t>
      </w:r>
      <w:r w:rsidR="00A90721">
        <w:rPr>
          <w:sz w:val="22"/>
          <w:szCs w:val="22"/>
        </w:rPr>
        <w:t xml:space="preserve"> promotional items</w:t>
      </w:r>
      <w:r w:rsidR="00856450">
        <w:rPr>
          <w:sz w:val="22"/>
          <w:szCs w:val="22"/>
        </w:rPr>
        <w:t xml:space="preserve">, </w:t>
      </w:r>
      <w:r w:rsidR="00A90721">
        <w:rPr>
          <w:sz w:val="22"/>
          <w:szCs w:val="22"/>
        </w:rPr>
        <w:t xml:space="preserve">stationery </w:t>
      </w:r>
      <w:r w:rsidR="00856450">
        <w:rPr>
          <w:sz w:val="22"/>
          <w:szCs w:val="22"/>
        </w:rPr>
        <w:t xml:space="preserve">and office supplies </w:t>
      </w:r>
      <w:r w:rsidR="00A90721">
        <w:rPr>
          <w:sz w:val="22"/>
          <w:szCs w:val="22"/>
        </w:rPr>
        <w:t xml:space="preserve">(e.g. calendar). </w:t>
      </w:r>
    </w:p>
    <w:p w14:paraId="4BA2DF83" w14:textId="3601CEC9" w:rsidR="00FA22D7" w:rsidRPr="00FA22D7" w:rsidRDefault="00FA22D7" w:rsidP="00FA22D7">
      <w:pPr>
        <w:pStyle w:val="Default"/>
        <w:numPr>
          <w:ilvl w:val="0"/>
          <w:numId w:val="7"/>
        </w:numPr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Maintenance of our Purchase Ordering System using Sage 50 Cloud Software.</w:t>
      </w:r>
    </w:p>
    <w:p w14:paraId="16426FC3" w14:textId="33792167" w:rsidR="00A90721" w:rsidRDefault="00A90721" w:rsidP="00ED3BA7">
      <w:pPr>
        <w:pStyle w:val="Default"/>
        <w:numPr>
          <w:ilvl w:val="0"/>
          <w:numId w:val="7"/>
        </w:numPr>
        <w:tabs>
          <w:tab w:val="left" w:pos="2552"/>
        </w:tabs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Sale of merchandise</w:t>
      </w:r>
      <w:r w:rsidR="008920BA">
        <w:rPr>
          <w:sz w:val="22"/>
          <w:szCs w:val="22"/>
        </w:rPr>
        <w:t xml:space="preserve"> (e.g. Subanen Christmas Cards), including ordering and monitoring stock, </w:t>
      </w:r>
      <w:r w:rsidR="001220DA">
        <w:rPr>
          <w:sz w:val="22"/>
          <w:szCs w:val="22"/>
        </w:rPr>
        <w:t>promotion/</w:t>
      </w:r>
      <w:r w:rsidR="008920BA">
        <w:rPr>
          <w:sz w:val="22"/>
          <w:szCs w:val="22"/>
        </w:rPr>
        <w:t>advertising</w:t>
      </w:r>
      <w:r w:rsidR="000D0D6C">
        <w:rPr>
          <w:sz w:val="22"/>
          <w:szCs w:val="22"/>
        </w:rPr>
        <w:t xml:space="preserve">, </w:t>
      </w:r>
      <w:r w:rsidR="008920BA">
        <w:rPr>
          <w:sz w:val="22"/>
          <w:szCs w:val="22"/>
        </w:rPr>
        <w:t xml:space="preserve">processing </w:t>
      </w:r>
      <w:r w:rsidR="000D0D6C">
        <w:rPr>
          <w:sz w:val="22"/>
          <w:szCs w:val="22"/>
        </w:rPr>
        <w:t xml:space="preserve">and sending </w:t>
      </w:r>
      <w:r w:rsidR="008920BA">
        <w:rPr>
          <w:sz w:val="22"/>
          <w:szCs w:val="22"/>
        </w:rPr>
        <w:t>orders</w:t>
      </w:r>
      <w:r w:rsidR="001220DA">
        <w:rPr>
          <w:sz w:val="22"/>
          <w:szCs w:val="22"/>
        </w:rPr>
        <w:t xml:space="preserve">. </w:t>
      </w:r>
    </w:p>
    <w:p w14:paraId="181EB608" w14:textId="394DC228" w:rsidR="00C352E3" w:rsidRDefault="00196610" w:rsidP="00ED3BA7">
      <w:pPr>
        <w:pStyle w:val="Default"/>
        <w:numPr>
          <w:ilvl w:val="0"/>
          <w:numId w:val="7"/>
        </w:numPr>
        <w:tabs>
          <w:tab w:val="left" w:pos="2552"/>
        </w:tabs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C57F3">
        <w:rPr>
          <w:sz w:val="22"/>
          <w:szCs w:val="22"/>
        </w:rPr>
        <w:t>elcom</w:t>
      </w:r>
      <w:r w:rsidR="00C352E3">
        <w:rPr>
          <w:sz w:val="22"/>
          <w:szCs w:val="22"/>
        </w:rPr>
        <w:t>e</w:t>
      </w:r>
      <w:r w:rsidR="00AC57F3">
        <w:rPr>
          <w:sz w:val="22"/>
          <w:szCs w:val="22"/>
        </w:rPr>
        <w:t>, guid</w:t>
      </w:r>
      <w:r w:rsidR="00C352E3">
        <w:rPr>
          <w:sz w:val="22"/>
          <w:szCs w:val="22"/>
        </w:rPr>
        <w:t>e</w:t>
      </w:r>
      <w:r w:rsidR="00AC57F3">
        <w:rPr>
          <w:sz w:val="22"/>
          <w:szCs w:val="22"/>
        </w:rPr>
        <w:t xml:space="preserve"> and assist visitors to </w:t>
      </w:r>
      <w:r w:rsidR="00AF1C9A">
        <w:rPr>
          <w:sz w:val="22"/>
          <w:szCs w:val="22"/>
        </w:rPr>
        <w:t>the Mission Office</w:t>
      </w:r>
      <w:r w:rsidR="00AC57F3">
        <w:rPr>
          <w:sz w:val="22"/>
          <w:szCs w:val="22"/>
        </w:rPr>
        <w:t xml:space="preserve">. </w:t>
      </w:r>
      <w:r w:rsidR="00C352E3">
        <w:rPr>
          <w:sz w:val="22"/>
          <w:szCs w:val="22"/>
        </w:rPr>
        <w:t>This include</w:t>
      </w:r>
      <w:r w:rsidR="00B71939">
        <w:rPr>
          <w:sz w:val="22"/>
          <w:szCs w:val="22"/>
        </w:rPr>
        <w:t>s</w:t>
      </w:r>
      <w:r w:rsidR="00C352E3">
        <w:rPr>
          <w:sz w:val="22"/>
          <w:szCs w:val="22"/>
        </w:rPr>
        <w:t xml:space="preserve"> deliveries/collections by couriers and other services, suppliers and maintenance visits, and members of the general public wishing to donate, request a Mass, purchase items for sale</w:t>
      </w:r>
      <w:r w:rsidR="000D0D6C">
        <w:rPr>
          <w:sz w:val="22"/>
          <w:szCs w:val="22"/>
        </w:rPr>
        <w:t>,</w:t>
      </w:r>
      <w:r w:rsidR="00C352E3">
        <w:rPr>
          <w:sz w:val="22"/>
          <w:szCs w:val="22"/>
        </w:rPr>
        <w:t xml:space="preserve"> or meet with a priest. </w:t>
      </w:r>
    </w:p>
    <w:p w14:paraId="75A0B864" w14:textId="2C2BF0E2" w:rsidR="00C352E3" w:rsidRDefault="00C352E3" w:rsidP="00ED3BA7">
      <w:pPr>
        <w:pStyle w:val="Default"/>
        <w:numPr>
          <w:ilvl w:val="0"/>
          <w:numId w:val="7"/>
        </w:numPr>
        <w:tabs>
          <w:tab w:val="left" w:pos="2552"/>
        </w:tabs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Maintain and update the reception area and welcome desk</w:t>
      </w:r>
      <w:r w:rsidR="00856450">
        <w:rPr>
          <w:sz w:val="22"/>
          <w:szCs w:val="22"/>
        </w:rPr>
        <w:t>, i</w:t>
      </w:r>
      <w:r>
        <w:rPr>
          <w:sz w:val="22"/>
          <w:szCs w:val="22"/>
        </w:rPr>
        <w:t>nclud</w:t>
      </w:r>
      <w:r w:rsidR="00856450">
        <w:rPr>
          <w:sz w:val="22"/>
          <w:szCs w:val="22"/>
        </w:rPr>
        <w:t>ing</w:t>
      </w:r>
      <w:r>
        <w:rPr>
          <w:sz w:val="22"/>
          <w:szCs w:val="22"/>
        </w:rPr>
        <w:t xml:space="preserve"> the Visitor’s Log</w:t>
      </w:r>
      <w:r w:rsidR="00CC2FC2">
        <w:rPr>
          <w:sz w:val="22"/>
          <w:szCs w:val="22"/>
        </w:rPr>
        <w:t>, health &amp; safety supplies,</w:t>
      </w:r>
      <w:r>
        <w:rPr>
          <w:sz w:val="22"/>
          <w:szCs w:val="22"/>
        </w:rPr>
        <w:t xml:space="preserve"> and </w:t>
      </w:r>
      <w:r w:rsidR="00CC2FC2">
        <w:rPr>
          <w:sz w:val="22"/>
          <w:szCs w:val="22"/>
        </w:rPr>
        <w:t xml:space="preserve">Columban </w:t>
      </w:r>
      <w:r>
        <w:rPr>
          <w:sz w:val="22"/>
          <w:szCs w:val="22"/>
        </w:rPr>
        <w:t>promotional items on display.</w:t>
      </w:r>
    </w:p>
    <w:p w14:paraId="5DF72F4A" w14:textId="11CD3B78" w:rsidR="00A90721" w:rsidRPr="00ED3BA7" w:rsidRDefault="00AF1C9A" w:rsidP="00A90721">
      <w:pPr>
        <w:pStyle w:val="Default"/>
        <w:numPr>
          <w:ilvl w:val="0"/>
          <w:numId w:val="7"/>
        </w:numPr>
        <w:tabs>
          <w:tab w:val="left" w:pos="2552"/>
        </w:tabs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Administration of room hire</w:t>
      </w:r>
      <w:r w:rsidR="00D16FFF">
        <w:rPr>
          <w:sz w:val="22"/>
          <w:szCs w:val="22"/>
        </w:rPr>
        <w:t xml:space="preserve"> for meetings</w:t>
      </w:r>
      <w:r w:rsidR="00A90721">
        <w:rPr>
          <w:sz w:val="22"/>
          <w:szCs w:val="22"/>
        </w:rPr>
        <w:t xml:space="preserve"> and events held at </w:t>
      </w:r>
      <w:r w:rsidR="00FA22D7">
        <w:rPr>
          <w:sz w:val="22"/>
          <w:szCs w:val="22"/>
        </w:rPr>
        <w:t>St. Columban’s House,</w:t>
      </w:r>
      <w:r>
        <w:rPr>
          <w:sz w:val="22"/>
          <w:szCs w:val="22"/>
        </w:rPr>
        <w:t xml:space="preserve"> Solihull</w:t>
      </w:r>
      <w:r w:rsidR="00FA22D7">
        <w:rPr>
          <w:sz w:val="22"/>
          <w:szCs w:val="22"/>
        </w:rPr>
        <w:t>.</w:t>
      </w:r>
      <w:r w:rsidR="00A90721">
        <w:rPr>
          <w:sz w:val="22"/>
          <w:szCs w:val="22"/>
        </w:rPr>
        <w:t xml:space="preserve"> This includes </w:t>
      </w:r>
      <w:r>
        <w:rPr>
          <w:sz w:val="22"/>
          <w:szCs w:val="22"/>
        </w:rPr>
        <w:t>handling</w:t>
      </w:r>
      <w:r w:rsidR="00A90721">
        <w:rPr>
          <w:sz w:val="22"/>
          <w:szCs w:val="22"/>
        </w:rPr>
        <w:t xml:space="preserve"> enquiries, formalising the booking, keeping a diary, </w:t>
      </w:r>
      <w:r>
        <w:rPr>
          <w:sz w:val="22"/>
          <w:szCs w:val="22"/>
        </w:rPr>
        <w:t xml:space="preserve">and </w:t>
      </w:r>
      <w:r w:rsidR="00A90721">
        <w:rPr>
          <w:sz w:val="22"/>
          <w:szCs w:val="22"/>
        </w:rPr>
        <w:t>briefing the ‘event organiser’.</w:t>
      </w:r>
    </w:p>
    <w:p w14:paraId="30F19ED8" w14:textId="21A93CCA" w:rsidR="00196610" w:rsidRDefault="000D0D6C" w:rsidP="00196610">
      <w:pPr>
        <w:pStyle w:val="Default"/>
        <w:numPr>
          <w:ilvl w:val="0"/>
          <w:numId w:val="7"/>
        </w:numPr>
        <w:tabs>
          <w:tab w:val="left" w:pos="2552"/>
        </w:tabs>
        <w:spacing w:after="120"/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Provide s</w:t>
      </w:r>
      <w:r w:rsidR="00196610">
        <w:rPr>
          <w:sz w:val="22"/>
          <w:szCs w:val="22"/>
        </w:rPr>
        <w:t xml:space="preserve">ecretarial and administration support to the Regional Director, </w:t>
      </w:r>
      <w:r w:rsidR="00E7194C">
        <w:rPr>
          <w:sz w:val="22"/>
          <w:szCs w:val="22"/>
        </w:rPr>
        <w:t xml:space="preserve">Bursar, </w:t>
      </w:r>
      <w:r w:rsidR="00196610">
        <w:rPr>
          <w:sz w:val="22"/>
          <w:szCs w:val="22"/>
        </w:rPr>
        <w:t xml:space="preserve">Mission Office Administrator and to the Columban community. </w:t>
      </w:r>
    </w:p>
    <w:p w14:paraId="40610345" w14:textId="2A721FA0" w:rsidR="00FC50DE" w:rsidRDefault="009E543B" w:rsidP="00ED3BA7">
      <w:pPr>
        <w:pStyle w:val="Default"/>
        <w:numPr>
          <w:ilvl w:val="0"/>
          <w:numId w:val="7"/>
        </w:numPr>
        <w:spacing w:after="120"/>
        <w:ind w:left="567" w:hanging="357"/>
        <w:jc w:val="both"/>
        <w:rPr>
          <w:sz w:val="22"/>
          <w:szCs w:val="22"/>
        </w:rPr>
      </w:pPr>
      <w:r w:rsidRPr="00FC50DE">
        <w:rPr>
          <w:sz w:val="22"/>
          <w:szCs w:val="22"/>
        </w:rPr>
        <w:t xml:space="preserve">Participate in meetings of the Mission Office staff and undertake tasks and duties that arise which contribute to effective and efficient </w:t>
      </w:r>
      <w:r w:rsidR="00E051C5">
        <w:rPr>
          <w:sz w:val="22"/>
          <w:szCs w:val="22"/>
        </w:rPr>
        <w:t>administration in</w:t>
      </w:r>
      <w:r w:rsidRPr="00FC50DE">
        <w:rPr>
          <w:sz w:val="22"/>
          <w:szCs w:val="22"/>
        </w:rPr>
        <w:t xml:space="preserve"> the Mission Office.</w:t>
      </w:r>
    </w:p>
    <w:p w14:paraId="546EF72F" w14:textId="164245F1" w:rsidR="00BA3748" w:rsidRPr="00FC50DE" w:rsidRDefault="007C06AE" w:rsidP="00877412">
      <w:pPr>
        <w:rPr>
          <w:b/>
          <w:sz w:val="24"/>
          <w:szCs w:val="24"/>
        </w:rPr>
      </w:pPr>
      <w:r w:rsidRPr="00FC50DE">
        <w:rPr>
          <w:b/>
        </w:rPr>
        <w:br w:type="page"/>
      </w:r>
      <w:r w:rsidRPr="00FC50DE">
        <w:rPr>
          <w:b/>
          <w:sz w:val="24"/>
          <w:szCs w:val="24"/>
        </w:rPr>
        <w:lastRenderedPageBreak/>
        <w:t>Person Specification</w:t>
      </w:r>
    </w:p>
    <w:tbl>
      <w:tblPr>
        <w:tblStyle w:val="LightList-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576"/>
        <w:gridCol w:w="3945"/>
        <w:gridCol w:w="3685"/>
      </w:tblGrid>
      <w:tr w:rsidR="002D05A2" w:rsidRPr="00FC50DE" w14:paraId="4720F756" w14:textId="77777777" w:rsidTr="00C7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right w:val="single" w:sz="8" w:space="0" w:color="4F81BD" w:themeColor="accent1"/>
            </w:tcBorders>
          </w:tcPr>
          <w:p w14:paraId="400DA469" w14:textId="77777777" w:rsidR="002D05A2" w:rsidRPr="00FC50DE" w:rsidRDefault="002D05A2" w:rsidP="00D44F40">
            <w:r w:rsidRPr="00FC50DE">
              <w:t>Criteria</w:t>
            </w:r>
          </w:p>
        </w:tc>
        <w:tc>
          <w:tcPr>
            <w:tcW w:w="39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6691DEB" w14:textId="77777777" w:rsidR="002D05A2" w:rsidRPr="00FC50DE" w:rsidRDefault="002D05A2" w:rsidP="00D44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50DE">
              <w:t>Essential</w:t>
            </w:r>
          </w:p>
        </w:tc>
        <w:tc>
          <w:tcPr>
            <w:tcW w:w="368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69ADAF0A" w14:textId="77777777" w:rsidR="002D05A2" w:rsidRPr="00FC50DE" w:rsidRDefault="002D05A2" w:rsidP="00D44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50DE">
              <w:t>Desirable</w:t>
            </w:r>
          </w:p>
        </w:tc>
      </w:tr>
      <w:tr w:rsidR="002D05A2" w:rsidRPr="00FC50DE" w14:paraId="64888D5B" w14:textId="77777777" w:rsidTr="00AF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right w:val="single" w:sz="8" w:space="0" w:color="4F81BD" w:themeColor="accent1"/>
            </w:tcBorders>
          </w:tcPr>
          <w:p w14:paraId="56BD7CE0" w14:textId="77777777" w:rsidR="002D05A2" w:rsidRPr="00D16FFF" w:rsidRDefault="00D44F40" w:rsidP="00BA3748">
            <w:pPr>
              <w:rPr>
                <w:b w:val="0"/>
              </w:rPr>
            </w:pPr>
            <w:r w:rsidRPr="00D16FFF">
              <w:rPr>
                <w:b w:val="0"/>
              </w:rPr>
              <w:t>Qualifications</w:t>
            </w:r>
            <w:r w:rsidR="00A47A77" w:rsidRPr="00D16FFF">
              <w:rPr>
                <w:b w:val="0"/>
              </w:rPr>
              <w:t>/training</w:t>
            </w:r>
          </w:p>
        </w:tc>
        <w:tc>
          <w:tcPr>
            <w:tcW w:w="394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06AB934C" w14:textId="77777777" w:rsidR="00A67F56" w:rsidRPr="00D16FFF" w:rsidRDefault="00A67F56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FFF">
              <w:t>GCSE or equivalent in English and Maths (grade C</w:t>
            </w:r>
            <w:r>
              <w:t xml:space="preserve"> or above</w:t>
            </w:r>
            <w:r w:rsidRPr="00D16FFF">
              <w:t>)</w:t>
            </w:r>
          </w:p>
          <w:p w14:paraId="561408FC" w14:textId="77777777" w:rsidR="00596194" w:rsidRPr="000D0D6C" w:rsidRDefault="00596194" w:rsidP="009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left w:val="single" w:sz="8" w:space="0" w:color="4F81BD" w:themeColor="accent1"/>
            </w:tcBorders>
          </w:tcPr>
          <w:p w14:paraId="35F20307" w14:textId="119E12F9" w:rsidR="00A67F56" w:rsidRPr="000D0D6C" w:rsidRDefault="009C1AE0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0D6C">
              <w:t xml:space="preserve">Business Administration Level 3 </w:t>
            </w:r>
            <w:r>
              <w:t>or equivalent</w:t>
            </w:r>
            <w:r w:rsidR="003A1BA3">
              <w:t xml:space="preserve"> qualification or experience.</w:t>
            </w:r>
          </w:p>
          <w:p w14:paraId="5BCA4675" w14:textId="77777777" w:rsidR="009C256B" w:rsidRPr="00D16FFF" w:rsidRDefault="009C256B" w:rsidP="009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18C834" w14:textId="77777777" w:rsidR="00A67F56" w:rsidRDefault="001A2594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FFF">
              <w:t>Additional q</w:t>
            </w:r>
            <w:r w:rsidR="00710577" w:rsidRPr="00D16FFF">
              <w:t>ualifications</w:t>
            </w:r>
            <w:r w:rsidRPr="00D16FFF">
              <w:t>/</w:t>
            </w:r>
            <w:r w:rsidR="00710577" w:rsidRPr="00D16FFF">
              <w:t xml:space="preserve">training in </w:t>
            </w:r>
            <w:r w:rsidR="00A902AA">
              <w:t xml:space="preserve">administration or </w:t>
            </w:r>
            <w:r w:rsidR="00710577" w:rsidRPr="00D16FFF">
              <w:t>fundraising</w:t>
            </w:r>
          </w:p>
          <w:p w14:paraId="081DCB21" w14:textId="77777777" w:rsidR="00A67F56" w:rsidRDefault="00A67F56" w:rsidP="009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0B74B1" w14:textId="0A9B57D9" w:rsidR="00A902AA" w:rsidRPr="00D16FFF" w:rsidRDefault="00A902AA" w:rsidP="009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5A2" w:rsidRPr="00FC50DE" w14:paraId="7978DA94" w14:textId="77777777" w:rsidTr="00C7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right w:val="single" w:sz="8" w:space="0" w:color="4F81BD" w:themeColor="accent1"/>
            </w:tcBorders>
          </w:tcPr>
          <w:p w14:paraId="65A3BAD7" w14:textId="77777777" w:rsidR="002D05A2" w:rsidRPr="00D16FFF" w:rsidRDefault="00BC2369" w:rsidP="00BA3748">
            <w:pPr>
              <w:rPr>
                <w:b w:val="0"/>
              </w:rPr>
            </w:pPr>
            <w:r w:rsidRPr="00D16FFF">
              <w:rPr>
                <w:b w:val="0"/>
              </w:rPr>
              <w:t>Skills</w:t>
            </w:r>
            <w:r w:rsidR="00D44F40" w:rsidRPr="00D16FFF">
              <w:rPr>
                <w:b w:val="0"/>
              </w:rPr>
              <w:t>/competencies</w:t>
            </w:r>
          </w:p>
          <w:p w14:paraId="5543C1B1" w14:textId="77777777" w:rsidR="00D44F40" w:rsidRPr="00D16FFF" w:rsidRDefault="00D44F40" w:rsidP="00BA3748">
            <w:pPr>
              <w:rPr>
                <w:b w:val="0"/>
              </w:rPr>
            </w:pPr>
          </w:p>
        </w:tc>
        <w:tc>
          <w:tcPr>
            <w:tcW w:w="39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6E62DFD3" w14:textId="784DB499" w:rsidR="00D44058" w:rsidRPr="00D16FFF" w:rsidRDefault="00D44058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 xml:space="preserve">Competency in Microsoft Office, especially Word, </w:t>
            </w:r>
            <w:r w:rsidR="001A2594" w:rsidRPr="00D16FFF">
              <w:t>Excel,</w:t>
            </w:r>
            <w:r w:rsidRPr="00D16FFF">
              <w:t xml:space="preserve"> and Outlook</w:t>
            </w:r>
          </w:p>
          <w:p w14:paraId="37E76407" w14:textId="77777777" w:rsidR="001A2594" w:rsidRPr="00D16FFF" w:rsidRDefault="001A2594" w:rsidP="009C1AE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80C97A" w14:textId="52BE3984" w:rsidR="00A902AA" w:rsidRDefault="00A902AA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>Accuracy, attention to detail and an aptitude for problem solving</w:t>
            </w:r>
          </w:p>
          <w:p w14:paraId="66B161E1" w14:textId="77777777" w:rsidR="00A902AA" w:rsidRPr="00D16FFF" w:rsidRDefault="00A902AA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1B931C" w14:textId="5E88BC86" w:rsidR="001A2594" w:rsidRPr="00D16FFF" w:rsidRDefault="001A2594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 xml:space="preserve">Excellent verbal &amp; </w:t>
            </w:r>
            <w:r w:rsidR="00AE05C9">
              <w:t xml:space="preserve">written </w:t>
            </w:r>
            <w:r w:rsidRPr="00D16FFF">
              <w:t>communication skills</w:t>
            </w:r>
          </w:p>
          <w:p w14:paraId="5806FF04" w14:textId="77777777" w:rsidR="001A2594" w:rsidRPr="00D16FFF" w:rsidRDefault="001A2594" w:rsidP="009C1AE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</w:rPr>
            </w:pPr>
          </w:p>
          <w:p w14:paraId="1F7229B3" w14:textId="083EFC03" w:rsidR="001A2594" w:rsidRPr="00D16FFF" w:rsidRDefault="00C72939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 xml:space="preserve">Capable of </w:t>
            </w:r>
            <w:r w:rsidR="001A2594" w:rsidRPr="00D16FFF">
              <w:t>wo</w:t>
            </w:r>
            <w:r w:rsidRPr="00D16FFF">
              <w:t>rking</w:t>
            </w:r>
            <w:r w:rsidR="001A2594" w:rsidRPr="00D16FFF">
              <w:t xml:space="preserve"> independently and collaboratively as part of a team </w:t>
            </w:r>
          </w:p>
          <w:p w14:paraId="49311B8C" w14:textId="77777777" w:rsidR="001A2594" w:rsidRPr="00D16FFF" w:rsidRDefault="001A2594" w:rsidP="009C1AE0">
            <w:p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FB38B7" w14:textId="6382CD94" w:rsidR="001A2594" w:rsidRPr="00D16FFF" w:rsidRDefault="001A2594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>Confidence in building relationships with various stakeholders</w:t>
            </w:r>
          </w:p>
          <w:p w14:paraId="783F2A93" w14:textId="066B2AF2" w:rsidR="00D44058" w:rsidRPr="00D16FFF" w:rsidRDefault="00D44058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2A514689" w14:textId="1797E313" w:rsidR="00871BBE" w:rsidRDefault="00871BBE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>Competency in</w:t>
            </w:r>
            <w:r w:rsidR="00410193" w:rsidRPr="00D16FFF">
              <w:t xml:space="preserve"> Donorflex or similar CRM database system</w:t>
            </w:r>
            <w:r w:rsidR="00B07D22" w:rsidRPr="00D16FFF">
              <w:t>s</w:t>
            </w:r>
          </w:p>
          <w:p w14:paraId="38EF1D3B" w14:textId="5A452201" w:rsidR="00A902AA" w:rsidRDefault="00A902AA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366DD6" w14:textId="5083D967" w:rsidR="00A902AA" w:rsidRPr="00D16FFF" w:rsidRDefault="00CB1A59" w:rsidP="009C1AE0">
            <w:pPr>
              <w:pStyle w:val="ListParagraph"/>
              <w:numPr>
                <w:ilvl w:val="0"/>
                <w:numId w:val="8"/>
              </w:numPr>
              <w:ind w:left="202" w:hanging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Competency in</w:t>
            </w:r>
            <w:r w:rsidR="00A902AA">
              <w:t xml:space="preserve"> Office 365</w:t>
            </w:r>
          </w:p>
          <w:p w14:paraId="0B0BB670" w14:textId="77777777" w:rsidR="00871BBE" w:rsidRPr="00D16FFF" w:rsidRDefault="00871BBE" w:rsidP="009C1AE0">
            <w:p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04E584" w14:textId="19D70E73" w:rsidR="00D44058" w:rsidRDefault="00D44058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 xml:space="preserve">Knowledge and understanding of </w:t>
            </w:r>
            <w:r w:rsidR="00CB1A59">
              <w:t xml:space="preserve">office </w:t>
            </w:r>
            <w:r w:rsidRPr="00D16FFF">
              <w:t>telephone systems</w:t>
            </w:r>
          </w:p>
          <w:p w14:paraId="67E27D4F" w14:textId="77777777" w:rsidR="00AE05C9" w:rsidRDefault="00AE05C9" w:rsidP="00AE05C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206F9" w14:textId="03E3CD3B" w:rsidR="00AE05C9" w:rsidRPr="00D16FFF" w:rsidRDefault="00AE05C9" w:rsidP="00AE0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E5E514" w14:textId="77777777" w:rsidR="00D44058" w:rsidRPr="00D16FFF" w:rsidRDefault="00D44058" w:rsidP="009C1AE0">
            <w:p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91E7DC" w14:textId="77777777" w:rsidR="00EC35C1" w:rsidRPr="00D16FFF" w:rsidRDefault="00EC35C1" w:rsidP="009C1AE0">
            <w:p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05A2" w:rsidRPr="00FC50DE" w14:paraId="7CA6B1E1" w14:textId="77777777" w:rsidTr="00AF7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right w:val="single" w:sz="8" w:space="0" w:color="4F81BD" w:themeColor="accent1"/>
            </w:tcBorders>
          </w:tcPr>
          <w:p w14:paraId="2C66631E" w14:textId="77777777" w:rsidR="002D05A2" w:rsidRPr="00D16FFF" w:rsidRDefault="00D44F40" w:rsidP="00BA3748">
            <w:pPr>
              <w:rPr>
                <w:b w:val="0"/>
              </w:rPr>
            </w:pPr>
            <w:r w:rsidRPr="00D16FFF">
              <w:rPr>
                <w:b w:val="0"/>
              </w:rPr>
              <w:t>Previous experience</w:t>
            </w:r>
          </w:p>
          <w:p w14:paraId="6EF53968" w14:textId="77777777" w:rsidR="00D44F40" w:rsidRPr="00D16FFF" w:rsidRDefault="00D44F40" w:rsidP="00BA3748">
            <w:pPr>
              <w:rPr>
                <w:b w:val="0"/>
              </w:rPr>
            </w:pPr>
          </w:p>
        </w:tc>
        <w:tc>
          <w:tcPr>
            <w:tcW w:w="394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14:paraId="50A83DDF" w14:textId="380164A2" w:rsidR="00C65BB9" w:rsidRPr="00D16FFF" w:rsidRDefault="000C377E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FFF">
              <w:t xml:space="preserve">A minimum of </w:t>
            </w:r>
            <w:r w:rsidR="00A67F56">
              <w:t>2</w:t>
            </w:r>
            <w:r w:rsidRPr="00D16FFF">
              <w:t xml:space="preserve"> years of experience </w:t>
            </w:r>
            <w:r w:rsidR="00CB1A59">
              <w:t>of</w:t>
            </w:r>
            <w:r w:rsidR="00A902AA">
              <w:t xml:space="preserve"> administration work</w:t>
            </w:r>
          </w:p>
          <w:p w14:paraId="653515DD" w14:textId="617B0BC5" w:rsidR="00970868" w:rsidRPr="00D16FFF" w:rsidRDefault="00970868" w:rsidP="009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left w:val="single" w:sz="8" w:space="0" w:color="4F81BD" w:themeColor="accent1"/>
            </w:tcBorders>
          </w:tcPr>
          <w:p w14:paraId="4094BF0A" w14:textId="34B01C9B" w:rsidR="002D05A2" w:rsidRPr="00D16FFF" w:rsidRDefault="00A47A77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FFF">
              <w:t xml:space="preserve">Employment or </w:t>
            </w:r>
            <w:r w:rsidR="00410193" w:rsidRPr="00D16FFF">
              <w:t>volunteering</w:t>
            </w:r>
            <w:r w:rsidR="00C72939" w:rsidRPr="00D16FFF">
              <w:t xml:space="preserve"> within a Charity</w:t>
            </w:r>
          </w:p>
          <w:p w14:paraId="2571B0DC" w14:textId="77777777" w:rsidR="00410193" w:rsidRPr="00D16FFF" w:rsidRDefault="00410193" w:rsidP="009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9AB3AD" w14:textId="77777777" w:rsidR="00DD22E7" w:rsidRPr="00D16FFF" w:rsidRDefault="00DD22E7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FFF">
              <w:t>Office filing systems</w:t>
            </w:r>
          </w:p>
          <w:p w14:paraId="6AEBBFD3" w14:textId="77777777" w:rsidR="009C256B" w:rsidRPr="00D16FFF" w:rsidRDefault="009C256B" w:rsidP="009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2AE288" w14:textId="77777777" w:rsidR="00EC35C1" w:rsidRPr="00D16FFF" w:rsidRDefault="00D44058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FFF">
              <w:t>Reception/front of house</w:t>
            </w:r>
          </w:p>
          <w:p w14:paraId="1541765E" w14:textId="77777777" w:rsidR="00D44058" w:rsidRPr="00D16FFF" w:rsidRDefault="00D44058" w:rsidP="009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B4F32A" w14:textId="77777777" w:rsidR="00D44058" w:rsidRDefault="00D44058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6FFF">
              <w:t>Organising meetings or events</w:t>
            </w:r>
          </w:p>
          <w:p w14:paraId="0B66AA7A" w14:textId="6916046F" w:rsidR="00CB1A59" w:rsidRPr="00D16FFF" w:rsidRDefault="00CB1A59" w:rsidP="009C1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05A2" w:rsidRPr="00FC50DE" w14:paraId="7CB36074" w14:textId="77777777" w:rsidTr="00C7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tcBorders>
              <w:right w:val="single" w:sz="8" w:space="0" w:color="4F81BD" w:themeColor="accent1"/>
            </w:tcBorders>
          </w:tcPr>
          <w:p w14:paraId="22030159" w14:textId="77777777" w:rsidR="002D05A2" w:rsidRPr="00D16FFF" w:rsidRDefault="00D44F40" w:rsidP="00BA3748">
            <w:pPr>
              <w:rPr>
                <w:b w:val="0"/>
              </w:rPr>
            </w:pPr>
            <w:r w:rsidRPr="00D16FFF">
              <w:rPr>
                <w:b w:val="0"/>
              </w:rPr>
              <w:t>Special aptitudes</w:t>
            </w:r>
            <w:r w:rsidR="00970868" w:rsidRPr="00D16FFF">
              <w:rPr>
                <w:b w:val="0"/>
              </w:rPr>
              <w:t xml:space="preserve"> and knowledge</w:t>
            </w:r>
          </w:p>
          <w:p w14:paraId="68576981" w14:textId="77777777" w:rsidR="00D44F40" w:rsidRPr="00D16FFF" w:rsidRDefault="00D44F40" w:rsidP="00BA3748">
            <w:pPr>
              <w:rPr>
                <w:b w:val="0"/>
              </w:rPr>
            </w:pPr>
          </w:p>
        </w:tc>
        <w:tc>
          <w:tcPr>
            <w:tcW w:w="39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14:paraId="7C776036" w14:textId="77777777" w:rsidR="00D44058" w:rsidRPr="00D16FFF" w:rsidRDefault="00D44058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>Confident and courteous with people on the telephone, in person and in correspondence by letter and e-mail</w:t>
            </w:r>
          </w:p>
          <w:p w14:paraId="0AB2FC78" w14:textId="77777777" w:rsidR="00D44058" w:rsidRPr="00D16FFF" w:rsidRDefault="00D44058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8F35CF" w14:textId="5E23049E" w:rsidR="00C32A26" w:rsidRPr="00D16FFF" w:rsidRDefault="00C32A26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>A t</w:t>
            </w:r>
            <w:r w:rsidR="002523F9" w:rsidRPr="00D16FFF">
              <w:t>eam player</w:t>
            </w:r>
          </w:p>
          <w:p w14:paraId="20103878" w14:textId="77777777" w:rsidR="00C32A26" w:rsidRPr="00D16FFF" w:rsidRDefault="00C32A26" w:rsidP="009C1AE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1FF92A" w14:textId="747130B4" w:rsidR="00871BBE" w:rsidRPr="00D16FFF" w:rsidRDefault="00C32A26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>W</w:t>
            </w:r>
            <w:r w:rsidR="002523F9" w:rsidRPr="00D16FFF">
              <w:t>il</w:t>
            </w:r>
            <w:r w:rsidR="00A8306C" w:rsidRPr="00D16FFF">
              <w:t>ling to learn and adapt to n</w:t>
            </w:r>
            <w:r w:rsidR="00985083" w:rsidRPr="00D16FFF">
              <w:t>ew ways of working</w:t>
            </w:r>
          </w:p>
          <w:p w14:paraId="46E691EC" w14:textId="77777777" w:rsidR="00C72939" w:rsidRPr="00D16FFF" w:rsidRDefault="00C72939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78D451" w14:textId="00751B63" w:rsidR="00C72939" w:rsidRPr="00D16FFF" w:rsidRDefault="00AB6C55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>R</w:t>
            </w:r>
            <w:r w:rsidR="00C72939" w:rsidRPr="00D16FFF">
              <w:t>esponsib</w:t>
            </w:r>
            <w:r w:rsidR="007E7B47" w:rsidRPr="00D16FFF">
              <w:t>le</w:t>
            </w:r>
            <w:r w:rsidR="00C72939" w:rsidRPr="00D16FFF">
              <w:t xml:space="preserve"> for undertaking core learning for the role</w:t>
            </w:r>
          </w:p>
          <w:p w14:paraId="446A8E14" w14:textId="77777777" w:rsidR="00C72939" w:rsidRPr="00D16FFF" w:rsidRDefault="00C72939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E73E48" w14:textId="77777777" w:rsidR="00A47A77" w:rsidRDefault="00C72939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6FFF">
              <w:t>Ambitious, innovative, target driven and self-motivated</w:t>
            </w:r>
          </w:p>
          <w:p w14:paraId="0FA6983A" w14:textId="7EAC4BDC" w:rsidR="00CB1A59" w:rsidRPr="00D16FFF" w:rsidRDefault="00CB1A59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</w:tcPr>
          <w:p w14:paraId="052AA5FE" w14:textId="79EA6057" w:rsidR="002D05A2" w:rsidRPr="000D0D6C" w:rsidRDefault="000D0D6C" w:rsidP="009C1AE0">
            <w:pPr>
              <w:pStyle w:val="ListParagraph"/>
              <w:numPr>
                <w:ilvl w:val="0"/>
                <w:numId w:val="8"/>
              </w:numPr>
              <w:ind w:left="201" w:hanging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0D6C">
              <w:t>E</w:t>
            </w:r>
            <w:r w:rsidR="00410193" w:rsidRPr="000D0D6C">
              <w:t xml:space="preserve">mpathy with the charitable aims of the </w:t>
            </w:r>
            <w:r w:rsidR="00CB1A59" w:rsidRPr="000D0D6C">
              <w:t>Columban Missionaries</w:t>
            </w:r>
            <w:r w:rsidRPr="000D0D6C">
              <w:t xml:space="preserve">. </w:t>
            </w:r>
            <w:r>
              <w:t>Discover at:</w:t>
            </w:r>
            <w:r w:rsidRPr="000D0D6C">
              <w:t xml:space="preserve"> </w:t>
            </w:r>
            <w:hyperlink r:id="rId9" w:history="1">
              <w:r w:rsidRPr="000D0D6C">
                <w:rPr>
                  <w:rStyle w:val="Hyperlink"/>
                </w:rPr>
                <w:t>www.columbans.co.uk</w:t>
              </w:r>
            </w:hyperlink>
          </w:p>
          <w:p w14:paraId="07DD81E4" w14:textId="77777777" w:rsidR="000D0D6C" w:rsidRPr="000D0D6C" w:rsidRDefault="000D0D6C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02EA83C" w14:textId="77777777" w:rsidR="00410193" w:rsidRPr="00D16FFF" w:rsidRDefault="00410193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0657AA" w14:textId="77777777" w:rsidR="00CB1A59" w:rsidRDefault="00CB1A59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BBBF17" w14:textId="77777777" w:rsidR="00DD3856" w:rsidRPr="00D16FFF" w:rsidRDefault="00DD3856" w:rsidP="009C1A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9EC334" w14:textId="77777777" w:rsidR="00EC35C1" w:rsidRPr="00D16FFF" w:rsidRDefault="00EC35C1" w:rsidP="009C1AE0">
            <w:pPr>
              <w:pStyle w:val="ListParagraph"/>
              <w:ind w:left="2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25C0D2" w14:textId="3474A69A" w:rsidR="00AF72BE" w:rsidRDefault="00AF72BE" w:rsidP="00AF72BE">
      <w:pPr>
        <w:spacing w:after="0" w:line="240" w:lineRule="auto"/>
        <w:jc w:val="center"/>
        <w:rPr>
          <w:b/>
          <w:sz w:val="28"/>
          <w:szCs w:val="28"/>
        </w:rPr>
      </w:pPr>
    </w:p>
    <w:p w14:paraId="7A28417A" w14:textId="7564D5DC" w:rsidR="00BE3E71" w:rsidRDefault="00BE3E71" w:rsidP="00AF72BE">
      <w:pPr>
        <w:spacing w:after="0" w:line="240" w:lineRule="auto"/>
        <w:jc w:val="center"/>
        <w:rPr>
          <w:b/>
          <w:sz w:val="28"/>
          <w:szCs w:val="28"/>
        </w:rPr>
      </w:pPr>
    </w:p>
    <w:p w14:paraId="386D5288" w14:textId="5503FDC0" w:rsidR="00BE3E71" w:rsidRDefault="00BE3E71" w:rsidP="00AF72BE">
      <w:pPr>
        <w:spacing w:after="0" w:line="240" w:lineRule="auto"/>
        <w:jc w:val="center"/>
        <w:rPr>
          <w:b/>
          <w:sz w:val="28"/>
          <w:szCs w:val="28"/>
        </w:rPr>
      </w:pPr>
    </w:p>
    <w:p w14:paraId="152AA07E" w14:textId="1F5BD146" w:rsidR="00BE3E71" w:rsidRDefault="00BE3E71" w:rsidP="00AF72BE">
      <w:pPr>
        <w:spacing w:after="0" w:line="240" w:lineRule="auto"/>
        <w:jc w:val="center"/>
        <w:rPr>
          <w:b/>
          <w:sz w:val="28"/>
          <w:szCs w:val="28"/>
        </w:rPr>
      </w:pPr>
    </w:p>
    <w:p w14:paraId="22691166" w14:textId="3AA5F186" w:rsidR="00BE3E71" w:rsidRDefault="00BE3E71" w:rsidP="00BE3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Additional Benefits</w:t>
      </w:r>
    </w:p>
    <w:p w14:paraId="0B2F7FDE" w14:textId="77777777" w:rsidR="00BE3E71" w:rsidRDefault="00BE3E71" w:rsidP="00BE3E71">
      <w:pPr>
        <w:spacing w:after="0" w:line="240" w:lineRule="auto"/>
        <w:rPr>
          <w:b/>
          <w:sz w:val="24"/>
          <w:szCs w:val="24"/>
        </w:rPr>
      </w:pPr>
    </w:p>
    <w:p w14:paraId="33CD3E10" w14:textId="77777777" w:rsidR="00BE3E71" w:rsidRDefault="00BE3E71" w:rsidP="00BE3E71">
      <w:pPr>
        <w:pStyle w:val="Default"/>
        <w:numPr>
          <w:ilvl w:val="0"/>
          <w:numId w:val="9"/>
        </w:numPr>
        <w:spacing w:line="276" w:lineRule="auto"/>
        <w:ind w:left="462" w:hanging="283"/>
        <w:jc w:val="both"/>
        <w:rPr>
          <w:sz w:val="21"/>
          <w:szCs w:val="21"/>
        </w:rPr>
      </w:pPr>
      <w:r>
        <w:rPr>
          <w:sz w:val="21"/>
          <w:szCs w:val="21"/>
        </w:rPr>
        <w:t>An additional week of holiday</w:t>
      </w:r>
    </w:p>
    <w:p w14:paraId="63D2B4A4" w14:textId="77777777" w:rsidR="00BE3E71" w:rsidRDefault="00BE3E71" w:rsidP="00BE3E71">
      <w:pPr>
        <w:pStyle w:val="Default"/>
        <w:numPr>
          <w:ilvl w:val="0"/>
          <w:numId w:val="9"/>
        </w:numPr>
        <w:spacing w:line="276" w:lineRule="auto"/>
        <w:ind w:left="462" w:hanging="283"/>
        <w:jc w:val="both"/>
        <w:rPr>
          <w:sz w:val="21"/>
          <w:szCs w:val="21"/>
        </w:rPr>
      </w:pPr>
      <w:r>
        <w:rPr>
          <w:sz w:val="21"/>
          <w:szCs w:val="21"/>
        </w:rPr>
        <w:t>The Charity grants up to 4 discretionary days of holiday over the Christmas period when the office is closed.</w:t>
      </w:r>
    </w:p>
    <w:p w14:paraId="2568E6B3" w14:textId="77777777" w:rsidR="00BE3E71" w:rsidRDefault="00BE3E71" w:rsidP="00BE3E71">
      <w:pPr>
        <w:pStyle w:val="Default"/>
        <w:numPr>
          <w:ilvl w:val="0"/>
          <w:numId w:val="9"/>
        </w:numPr>
        <w:spacing w:line="276" w:lineRule="auto"/>
        <w:ind w:left="462" w:hanging="283"/>
        <w:jc w:val="both"/>
        <w:rPr>
          <w:sz w:val="21"/>
          <w:szCs w:val="21"/>
        </w:rPr>
      </w:pPr>
      <w:r>
        <w:rPr>
          <w:sz w:val="21"/>
          <w:szCs w:val="21"/>
        </w:rPr>
        <w:t>Discretionary Christmas bonus.</w:t>
      </w:r>
    </w:p>
    <w:p w14:paraId="446722D0" w14:textId="77777777" w:rsidR="00BE3E71" w:rsidRDefault="00BE3E71" w:rsidP="00BE3E71">
      <w:pPr>
        <w:pStyle w:val="Default"/>
        <w:numPr>
          <w:ilvl w:val="0"/>
          <w:numId w:val="9"/>
        </w:numPr>
        <w:spacing w:line="276" w:lineRule="auto"/>
        <w:ind w:left="462" w:hanging="283"/>
        <w:jc w:val="both"/>
        <w:rPr>
          <w:sz w:val="21"/>
          <w:szCs w:val="21"/>
        </w:rPr>
      </w:pPr>
      <w:r>
        <w:rPr>
          <w:sz w:val="21"/>
          <w:szCs w:val="21"/>
        </w:rPr>
        <w:t>Discretionary paid compassionate leave and Occupational Sick Pay.</w:t>
      </w:r>
    </w:p>
    <w:p w14:paraId="43AF71D5" w14:textId="77777777" w:rsidR="00BE3E71" w:rsidRDefault="00BE3E71" w:rsidP="00BE3E71">
      <w:pPr>
        <w:pStyle w:val="Default"/>
        <w:numPr>
          <w:ilvl w:val="0"/>
          <w:numId w:val="9"/>
        </w:numPr>
        <w:spacing w:line="276" w:lineRule="auto"/>
        <w:ind w:left="462" w:hanging="283"/>
        <w:jc w:val="both"/>
        <w:rPr>
          <w:sz w:val="23"/>
          <w:szCs w:val="23"/>
        </w:rPr>
      </w:pPr>
      <w:r>
        <w:rPr>
          <w:sz w:val="21"/>
          <w:szCs w:val="21"/>
        </w:rPr>
        <w:t>Flexible working hours.</w:t>
      </w:r>
    </w:p>
    <w:p w14:paraId="3CAEE447" w14:textId="77777777" w:rsidR="00BE3E71" w:rsidRDefault="00BE3E71" w:rsidP="00BE3E71">
      <w:pPr>
        <w:pStyle w:val="Default"/>
        <w:numPr>
          <w:ilvl w:val="0"/>
          <w:numId w:val="9"/>
        </w:numPr>
        <w:spacing w:line="276" w:lineRule="auto"/>
        <w:ind w:left="462" w:hanging="283"/>
        <w:jc w:val="both"/>
        <w:rPr>
          <w:sz w:val="21"/>
          <w:szCs w:val="21"/>
        </w:rPr>
      </w:pPr>
      <w:r>
        <w:rPr>
          <w:sz w:val="21"/>
          <w:szCs w:val="21"/>
        </w:rPr>
        <w:t>Invitation to Charity conferences and webinars.</w:t>
      </w:r>
    </w:p>
    <w:p w14:paraId="1C7840DA" w14:textId="77777777" w:rsidR="00BE3E71" w:rsidRDefault="00BE3E71" w:rsidP="00BE3E71">
      <w:pPr>
        <w:pStyle w:val="Default"/>
        <w:numPr>
          <w:ilvl w:val="0"/>
          <w:numId w:val="9"/>
        </w:numPr>
        <w:spacing w:line="276" w:lineRule="auto"/>
        <w:ind w:left="462" w:hanging="283"/>
        <w:jc w:val="both"/>
        <w:rPr>
          <w:sz w:val="21"/>
          <w:szCs w:val="21"/>
        </w:rPr>
      </w:pPr>
      <w:r>
        <w:rPr>
          <w:sz w:val="21"/>
          <w:szCs w:val="21"/>
        </w:rPr>
        <w:t>Free parking on site.</w:t>
      </w:r>
    </w:p>
    <w:p w14:paraId="4C5CA27E" w14:textId="77777777" w:rsidR="00BE3E71" w:rsidRDefault="00BE3E71" w:rsidP="00BE3E71">
      <w:pPr>
        <w:pStyle w:val="Default"/>
        <w:numPr>
          <w:ilvl w:val="0"/>
          <w:numId w:val="9"/>
        </w:numPr>
        <w:spacing w:line="276" w:lineRule="auto"/>
        <w:ind w:left="462" w:hanging="283"/>
        <w:jc w:val="both"/>
        <w:rPr>
          <w:sz w:val="21"/>
          <w:szCs w:val="21"/>
        </w:rPr>
      </w:pPr>
      <w:r>
        <w:rPr>
          <w:sz w:val="21"/>
          <w:szCs w:val="21"/>
        </w:rPr>
        <w:t>Unlimited tea and coffee.</w:t>
      </w:r>
    </w:p>
    <w:p w14:paraId="18D29790" w14:textId="62A19110" w:rsidR="00BE3E71" w:rsidRDefault="00BE3E71" w:rsidP="00BE3E71">
      <w:pPr>
        <w:pStyle w:val="Default"/>
        <w:numPr>
          <w:ilvl w:val="0"/>
          <w:numId w:val="9"/>
        </w:numPr>
        <w:spacing w:line="276" w:lineRule="auto"/>
        <w:ind w:left="462" w:hanging="283"/>
        <w:jc w:val="both"/>
        <w:rPr>
          <w:sz w:val="21"/>
          <w:szCs w:val="21"/>
        </w:rPr>
      </w:pPr>
      <w:r>
        <w:rPr>
          <w:sz w:val="21"/>
          <w:szCs w:val="21"/>
        </w:rPr>
        <w:t>Close to Widney Manor Train Station (0.6 miles)</w:t>
      </w:r>
    </w:p>
    <w:p w14:paraId="6B46F1BF" w14:textId="1BB50B8C" w:rsidR="00BE3E71" w:rsidRDefault="00BE3E71" w:rsidP="00BE3E71">
      <w:pPr>
        <w:pStyle w:val="Default"/>
        <w:spacing w:line="276" w:lineRule="auto"/>
        <w:jc w:val="both"/>
        <w:rPr>
          <w:sz w:val="21"/>
          <w:szCs w:val="21"/>
        </w:rPr>
      </w:pPr>
    </w:p>
    <w:p w14:paraId="2031B465" w14:textId="05660E96" w:rsidR="00BE3E71" w:rsidRDefault="00BE3E71" w:rsidP="00BE3E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c</w:t>
      </w:r>
      <w:r w:rsidRPr="00BE3E71">
        <w:rPr>
          <w:b/>
          <w:sz w:val="24"/>
          <w:szCs w:val="24"/>
        </w:rPr>
        <w:t>los</w:t>
      </w:r>
      <w:r w:rsidRPr="00BE3E71">
        <w:rPr>
          <w:b/>
          <w:sz w:val="24"/>
          <w:szCs w:val="24"/>
        </w:rPr>
        <w:t>i</w:t>
      </w:r>
      <w:r w:rsidRPr="00BE3E71">
        <w:rPr>
          <w:b/>
          <w:sz w:val="24"/>
          <w:szCs w:val="24"/>
        </w:rPr>
        <w:t xml:space="preserve">ng </w:t>
      </w:r>
      <w:r>
        <w:rPr>
          <w:b/>
          <w:sz w:val="24"/>
          <w:szCs w:val="24"/>
        </w:rPr>
        <w:t>d</w:t>
      </w:r>
      <w:r w:rsidRPr="00BE3E71">
        <w:rPr>
          <w:b/>
          <w:sz w:val="24"/>
          <w:szCs w:val="24"/>
        </w:rPr>
        <w:t>ate</w:t>
      </w:r>
      <w:r>
        <w:rPr>
          <w:b/>
          <w:sz w:val="24"/>
          <w:szCs w:val="24"/>
        </w:rPr>
        <w:t xml:space="preserve"> for applications is </w:t>
      </w:r>
      <w:r w:rsidRPr="00BE3E71">
        <w:rPr>
          <w:b/>
          <w:sz w:val="24"/>
          <w:szCs w:val="24"/>
        </w:rPr>
        <w:t>Midnight on Wednesday 1st June 2022</w:t>
      </w:r>
      <w:r>
        <w:rPr>
          <w:b/>
          <w:sz w:val="24"/>
          <w:szCs w:val="24"/>
        </w:rPr>
        <w:t>.</w:t>
      </w:r>
    </w:p>
    <w:p w14:paraId="21F61921" w14:textId="77777777" w:rsidR="00BE3E71" w:rsidRPr="00BE3E71" w:rsidRDefault="00BE3E71" w:rsidP="00BE3E71">
      <w:pPr>
        <w:spacing w:after="0" w:line="240" w:lineRule="auto"/>
        <w:rPr>
          <w:b/>
          <w:sz w:val="24"/>
          <w:szCs w:val="24"/>
        </w:rPr>
      </w:pPr>
    </w:p>
    <w:p w14:paraId="2DE25059" w14:textId="77777777" w:rsidR="00BE3E71" w:rsidRDefault="00BE3E71" w:rsidP="00BE3E71">
      <w:pPr>
        <w:rPr>
          <w:b/>
          <w:sz w:val="24"/>
          <w:szCs w:val="24"/>
        </w:rPr>
      </w:pPr>
      <w:r>
        <w:rPr>
          <w:b/>
          <w:bCs/>
          <w:i/>
          <w:iCs/>
        </w:rPr>
        <w:t>We do reserve the right to close this advertisement early if we receive a high volume of suitable applications.</w:t>
      </w:r>
    </w:p>
    <w:p w14:paraId="0B88C7B7" w14:textId="77777777" w:rsidR="00BE3E71" w:rsidRDefault="00BE3E71" w:rsidP="00BE3E71">
      <w:pPr>
        <w:pStyle w:val="Default"/>
        <w:spacing w:line="276" w:lineRule="auto"/>
        <w:jc w:val="both"/>
        <w:rPr>
          <w:sz w:val="21"/>
          <w:szCs w:val="21"/>
        </w:rPr>
      </w:pPr>
    </w:p>
    <w:p w14:paraId="7083B8F5" w14:textId="085B74AF" w:rsidR="00BE3E71" w:rsidRDefault="00BE3E71" w:rsidP="00BE3E71">
      <w:pPr>
        <w:pStyle w:val="Default"/>
        <w:ind w:left="462"/>
        <w:jc w:val="both"/>
        <w:rPr>
          <w:sz w:val="21"/>
          <w:szCs w:val="21"/>
        </w:rPr>
      </w:pPr>
    </w:p>
    <w:p w14:paraId="379823C8" w14:textId="77777777" w:rsidR="00BE3E71" w:rsidRDefault="00BE3E71" w:rsidP="00BE3E71">
      <w:pPr>
        <w:pStyle w:val="Default"/>
        <w:ind w:left="462"/>
        <w:jc w:val="both"/>
        <w:rPr>
          <w:sz w:val="21"/>
          <w:szCs w:val="21"/>
        </w:rPr>
      </w:pPr>
    </w:p>
    <w:p w14:paraId="2078398E" w14:textId="77777777" w:rsidR="00BE3E71" w:rsidRDefault="00BE3E71" w:rsidP="00AF72BE">
      <w:pPr>
        <w:spacing w:after="0" w:line="240" w:lineRule="auto"/>
        <w:jc w:val="center"/>
        <w:rPr>
          <w:b/>
          <w:sz w:val="28"/>
          <w:szCs w:val="28"/>
        </w:rPr>
      </w:pPr>
    </w:p>
    <w:sectPr w:rsidR="00BE3E71" w:rsidSect="00ED3BA7">
      <w:pgSz w:w="11906" w:h="16838"/>
      <w:pgMar w:top="720" w:right="991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B1B0" w14:textId="77777777" w:rsidR="00AE5D27" w:rsidRDefault="00AE5D27" w:rsidP="00BA3748">
      <w:pPr>
        <w:spacing w:after="0" w:line="240" w:lineRule="auto"/>
      </w:pPr>
      <w:r>
        <w:separator/>
      </w:r>
    </w:p>
  </w:endnote>
  <w:endnote w:type="continuationSeparator" w:id="0">
    <w:p w14:paraId="6758DDDC" w14:textId="77777777" w:rsidR="00AE5D27" w:rsidRDefault="00AE5D27" w:rsidP="00BA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9B46" w14:textId="77777777" w:rsidR="00AE5D27" w:rsidRDefault="00AE5D27" w:rsidP="00BA3748">
      <w:pPr>
        <w:spacing w:after="0" w:line="240" w:lineRule="auto"/>
      </w:pPr>
      <w:r>
        <w:separator/>
      </w:r>
    </w:p>
  </w:footnote>
  <w:footnote w:type="continuationSeparator" w:id="0">
    <w:p w14:paraId="5065F669" w14:textId="77777777" w:rsidR="00AE5D27" w:rsidRDefault="00AE5D27" w:rsidP="00BA3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E5D"/>
    <w:multiLevelType w:val="hybridMultilevel"/>
    <w:tmpl w:val="7AA69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6F83"/>
    <w:multiLevelType w:val="hybridMultilevel"/>
    <w:tmpl w:val="A8B47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57D7F"/>
    <w:multiLevelType w:val="hybridMultilevel"/>
    <w:tmpl w:val="68EA48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414193"/>
    <w:multiLevelType w:val="hybridMultilevel"/>
    <w:tmpl w:val="70A4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4F68"/>
    <w:multiLevelType w:val="hybridMultilevel"/>
    <w:tmpl w:val="C1E4E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4F9"/>
    <w:multiLevelType w:val="hybridMultilevel"/>
    <w:tmpl w:val="D43A4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E6D79"/>
    <w:multiLevelType w:val="hybridMultilevel"/>
    <w:tmpl w:val="14788E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55CD7"/>
    <w:multiLevelType w:val="hybridMultilevel"/>
    <w:tmpl w:val="E03A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C19"/>
    <w:multiLevelType w:val="hybridMultilevel"/>
    <w:tmpl w:val="3862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07396">
    <w:abstractNumId w:val="5"/>
  </w:num>
  <w:num w:numId="2" w16cid:durableId="1766877824">
    <w:abstractNumId w:val="8"/>
  </w:num>
  <w:num w:numId="3" w16cid:durableId="501968949">
    <w:abstractNumId w:val="1"/>
  </w:num>
  <w:num w:numId="4" w16cid:durableId="2001621019">
    <w:abstractNumId w:val="4"/>
  </w:num>
  <w:num w:numId="5" w16cid:durableId="436098020">
    <w:abstractNumId w:val="7"/>
  </w:num>
  <w:num w:numId="6" w16cid:durableId="1696422770">
    <w:abstractNumId w:val="6"/>
  </w:num>
  <w:num w:numId="7" w16cid:durableId="1377394471">
    <w:abstractNumId w:val="2"/>
  </w:num>
  <w:num w:numId="8" w16cid:durableId="713584717">
    <w:abstractNumId w:val="3"/>
  </w:num>
  <w:num w:numId="9" w16cid:durableId="209947472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48"/>
    <w:rsid w:val="0000014B"/>
    <w:rsid w:val="0000160B"/>
    <w:rsid w:val="00004007"/>
    <w:rsid w:val="000045F5"/>
    <w:rsid w:val="000072F5"/>
    <w:rsid w:val="000074F5"/>
    <w:rsid w:val="00010AEA"/>
    <w:rsid w:val="00017142"/>
    <w:rsid w:val="00017606"/>
    <w:rsid w:val="00017AE2"/>
    <w:rsid w:val="00020D5D"/>
    <w:rsid w:val="00021095"/>
    <w:rsid w:val="000225D3"/>
    <w:rsid w:val="00023262"/>
    <w:rsid w:val="00023505"/>
    <w:rsid w:val="00023EEB"/>
    <w:rsid w:val="0002529C"/>
    <w:rsid w:val="000276EE"/>
    <w:rsid w:val="00027D7F"/>
    <w:rsid w:val="0003230E"/>
    <w:rsid w:val="0003403E"/>
    <w:rsid w:val="0003470C"/>
    <w:rsid w:val="000348FC"/>
    <w:rsid w:val="00034C44"/>
    <w:rsid w:val="0003560A"/>
    <w:rsid w:val="000358FE"/>
    <w:rsid w:val="000405C9"/>
    <w:rsid w:val="00041E7B"/>
    <w:rsid w:val="000432CA"/>
    <w:rsid w:val="000436DA"/>
    <w:rsid w:val="000444E6"/>
    <w:rsid w:val="00045842"/>
    <w:rsid w:val="00050173"/>
    <w:rsid w:val="00052EA1"/>
    <w:rsid w:val="00053507"/>
    <w:rsid w:val="000538ED"/>
    <w:rsid w:val="00053FFD"/>
    <w:rsid w:val="00056102"/>
    <w:rsid w:val="00056A2A"/>
    <w:rsid w:val="00057920"/>
    <w:rsid w:val="00060C1D"/>
    <w:rsid w:val="00060CB6"/>
    <w:rsid w:val="00061B19"/>
    <w:rsid w:val="00063426"/>
    <w:rsid w:val="00067B1C"/>
    <w:rsid w:val="00071F8F"/>
    <w:rsid w:val="00072047"/>
    <w:rsid w:val="00074840"/>
    <w:rsid w:val="000748DB"/>
    <w:rsid w:val="000757C6"/>
    <w:rsid w:val="00081870"/>
    <w:rsid w:val="00084D2C"/>
    <w:rsid w:val="00085123"/>
    <w:rsid w:val="00086241"/>
    <w:rsid w:val="000900DC"/>
    <w:rsid w:val="00091E27"/>
    <w:rsid w:val="00094359"/>
    <w:rsid w:val="0009438C"/>
    <w:rsid w:val="000A040F"/>
    <w:rsid w:val="000A04B5"/>
    <w:rsid w:val="000A3B7F"/>
    <w:rsid w:val="000A3C32"/>
    <w:rsid w:val="000A41BA"/>
    <w:rsid w:val="000A79C9"/>
    <w:rsid w:val="000B187D"/>
    <w:rsid w:val="000B381E"/>
    <w:rsid w:val="000B522F"/>
    <w:rsid w:val="000B5613"/>
    <w:rsid w:val="000C0A30"/>
    <w:rsid w:val="000C12C5"/>
    <w:rsid w:val="000C1FA8"/>
    <w:rsid w:val="000C22D8"/>
    <w:rsid w:val="000C2B7F"/>
    <w:rsid w:val="000C377E"/>
    <w:rsid w:val="000C40F8"/>
    <w:rsid w:val="000C6642"/>
    <w:rsid w:val="000D0353"/>
    <w:rsid w:val="000D07EC"/>
    <w:rsid w:val="000D0979"/>
    <w:rsid w:val="000D0D6C"/>
    <w:rsid w:val="000D15E3"/>
    <w:rsid w:val="000D2465"/>
    <w:rsid w:val="000D29CD"/>
    <w:rsid w:val="000D379E"/>
    <w:rsid w:val="000D3A40"/>
    <w:rsid w:val="000D4444"/>
    <w:rsid w:val="000D5D5B"/>
    <w:rsid w:val="000D65D5"/>
    <w:rsid w:val="000D7633"/>
    <w:rsid w:val="000D7BA7"/>
    <w:rsid w:val="000E1AC7"/>
    <w:rsid w:val="000E2708"/>
    <w:rsid w:val="000E283B"/>
    <w:rsid w:val="000E45B1"/>
    <w:rsid w:val="000E5A25"/>
    <w:rsid w:val="000E7CF9"/>
    <w:rsid w:val="000F0526"/>
    <w:rsid w:val="000F13F4"/>
    <w:rsid w:val="000F1402"/>
    <w:rsid w:val="000F14ED"/>
    <w:rsid w:val="000F172C"/>
    <w:rsid w:val="000F1D7B"/>
    <w:rsid w:val="000F3438"/>
    <w:rsid w:val="000F5F69"/>
    <w:rsid w:val="000F5FCB"/>
    <w:rsid w:val="000F72C4"/>
    <w:rsid w:val="000F72E3"/>
    <w:rsid w:val="001011D7"/>
    <w:rsid w:val="00101384"/>
    <w:rsid w:val="001035AC"/>
    <w:rsid w:val="00103FAF"/>
    <w:rsid w:val="001070E9"/>
    <w:rsid w:val="001073A5"/>
    <w:rsid w:val="00110AAF"/>
    <w:rsid w:val="00111931"/>
    <w:rsid w:val="0011507E"/>
    <w:rsid w:val="00116007"/>
    <w:rsid w:val="00116299"/>
    <w:rsid w:val="001220DA"/>
    <w:rsid w:val="00123297"/>
    <w:rsid w:val="001238CA"/>
    <w:rsid w:val="00123AB2"/>
    <w:rsid w:val="0012400F"/>
    <w:rsid w:val="0012470F"/>
    <w:rsid w:val="001266A4"/>
    <w:rsid w:val="00126A88"/>
    <w:rsid w:val="00130163"/>
    <w:rsid w:val="00133215"/>
    <w:rsid w:val="0013711A"/>
    <w:rsid w:val="001372AA"/>
    <w:rsid w:val="00140103"/>
    <w:rsid w:val="001402BB"/>
    <w:rsid w:val="0014102D"/>
    <w:rsid w:val="001426EC"/>
    <w:rsid w:val="0014278E"/>
    <w:rsid w:val="00143224"/>
    <w:rsid w:val="00143CC7"/>
    <w:rsid w:val="00143E50"/>
    <w:rsid w:val="00145D11"/>
    <w:rsid w:val="0014749A"/>
    <w:rsid w:val="00153DFE"/>
    <w:rsid w:val="0015525A"/>
    <w:rsid w:val="0015549F"/>
    <w:rsid w:val="00163830"/>
    <w:rsid w:val="00164283"/>
    <w:rsid w:val="001655DB"/>
    <w:rsid w:val="0016592A"/>
    <w:rsid w:val="00165B63"/>
    <w:rsid w:val="00165EA0"/>
    <w:rsid w:val="001662DB"/>
    <w:rsid w:val="0016637D"/>
    <w:rsid w:val="0017255B"/>
    <w:rsid w:val="00172D33"/>
    <w:rsid w:val="00173009"/>
    <w:rsid w:val="001735B8"/>
    <w:rsid w:val="00173DE1"/>
    <w:rsid w:val="00174076"/>
    <w:rsid w:val="001757CA"/>
    <w:rsid w:val="001767BC"/>
    <w:rsid w:val="00180B4A"/>
    <w:rsid w:val="00183234"/>
    <w:rsid w:val="00184CA9"/>
    <w:rsid w:val="00186D51"/>
    <w:rsid w:val="001906A9"/>
    <w:rsid w:val="00190810"/>
    <w:rsid w:val="001922C6"/>
    <w:rsid w:val="00193D04"/>
    <w:rsid w:val="00194469"/>
    <w:rsid w:val="001955C4"/>
    <w:rsid w:val="00196610"/>
    <w:rsid w:val="00196C35"/>
    <w:rsid w:val="001A11D2"/>
    <w:rsid w:val="001A21A6"/>
    <w:rsid w:val="001A2594"/>
    <w:rsid w:val="001A3200"/>
    <w:rsid w:val="001A3C10"/>
    <w:rsid w:val="001A7F8F"/>
    <w:rsid w:val="001B045B"/>
    <w:rsid w:val="001B067D"/>
    <w:rsid w:val="001B1676"/>
    <w:rsid w:val="001B36A1"/>
    <w:rsid w:val="001B5773"/>
    <w:rsid w:val="001B66FB"/>
    <w:rsid w:val="001B6835"/>
    <w:rsid w:val="001B70C4"/>
    <w:rsid w:val="001C1C27"/>
    <w:rsid w:val="001C4229"/>
    <w:rsid w:val="001C4B6B"/>
    <w:rsid w:val="001C4F37"/>
    <w:rsid w:val="001D0A1C"/>
    <w:rsid w:val="001D0EE0"/>
    <w:rsid w:val="001D189C"/>
    <w:rsid w:val="001D41F2"/>
    <w:rsid w:val="001D5A4D"/>
    <w:rsid w:val="001D6DD7"/>
    <w:rsid w:val="001E3E90"/>
    <w:rsid w:val="001E41B4"/>
    <w:rsid w:val="001F0B8E"/>
    <w:rsid w:val="001F30B6"/>
    <w:rsid w:val="001F478C"/>
    <w:rsid w:val="00203E69"/>
    <w:rsid w:val="002041DF"/>
    <w:rsid w:val="00205267"/>
    <w:rsid w:val="00205BB3"/>
    <w:rsid w:val="00205FD6"/>
    <w:rsid w:val="00206444"/>
    <w:rsid w:val="002079D4"/>
    <w:rsid w:val="00210914"/>
    <w:rsid w:val="00210AB4"/>
    <w:rsid w:val="00210CF3"/>
    <w:rsid w:val="002128A7"/>
    <w:rsid w:val="002133B7"/>
    <w:rsid w:val="00214A69"/>
    <w:rsid w:val="00217F73"/>
    <w:rsid w:val="0022034D"/>
    <w:rsid w:val="0022068C"/>
    <w:rsid w:val="00222FF5"/>
    <w:rsid w:val="00224FD5"/>
    <w:rsid w:val="0023228E"/>
    <w:rsid w:val="00234440"/>
    <w:rsid w:val="00235345"/>
    <w:rsid w:val="0023635A"/>
    <w:rsid w:val="00236DFD"/>
    <w:rsid w:val="002402E3"/>
    <w:rsid w:val="0024071E"/>
    <w:rsid w:val="00244C7D"/>
    <w:rsid w:val="00245BC5"/>
    <w:rsid w:val="00245FE8"/>
    <w:rsid w:val="00247B1A"/>
    <w:rsid w:val="00250670"/>
    <w:rsid w:val="00250B1A"/>
    <w:rsid w:val="00250EA3"/>
    <w:rsid w:val="00251191"/>
    <w:rsid w:val="002514B1"/>
    <w:rsid w:val="00251C1A"/>
    <w:rsid w:val="002523F9"/>
    <w:rsid w:val="00256270"/>
    <w:rsid w:val="00257634"/>
    <w:rsid w:val="00260B88"/>
    <w:rsid w:val="002624C1"/>
    <w:rsid w:val="00266D69"/>
    <w:rsid w:val="002674D0"/>
    <w:rsid w:val="00270335"/>
    <w:rsid w:val="00271775"/>
    <w:rsid w:val="002804F2"/>
    <w:rsid w:val="00282FAF"/>
    <w:rsid w:val="002831C6"/>
    <w:rsid w:val="00283B5A"/>
    <w:rsid w:val="002872F8"/>
    <w:rsid w:val="0029073A"/>
    <w:rsid w:val="002934F9"/>
    <w:rsid w:val="002945DE"/>
    <w:rsid w:val="0029546E"/>
    <w:rsid w:val="002961D3"/>
    <w:rsid w:val="002971CB"/>
    <w:rsid w:val="002A1C15"/>
    <w:rsid w:val="002A259E"/>
    <w:rsid w:val="002A28F0"/>
    <w:rsid w:val="002A754E"/>
    <w:rsid w:val="002A7B32"/>
    <w:rsid w:val="002B026E"/>
    <w:rsid w:val="002B327C"/>
    <w:rsid w:val="002B3528"/>
    <w:rsid w:val="002B3E97"/>
    <w:rsid w:val="002C00DA"/>
    <w:rsid w:val="002C05CE"/>
    <w:rsid w:val="002C19DB"/>
    <w:rsid w:val="002C3219"/>
    <w:rsid w:val="002C391A"/>
    <w:rsid w:val="002C3EE2"/>
    <w:rsid w:val="002C7295"/>
    <w:rsid w:val="002C78FB"/>
    <w:rsid w:val="002D05A2"/>
    <w:rsid w:val="002D3EDC"/>
    <w:rsid w:val="002D4AF5"/>
    <w:rsid w:val="002D7A2C"/>
    <w:rsid w:val="002E0D47"/>
    <w:rsid w:val="002E146E"/>
    <w:rsid w:val="002E3111"/>
    <w:rsid w:val="002E3AE6"/>
    <w:rsid w:val="002E4578"/>
    <w:rsid w:val="002E5FD9"/>
    <w:rsid w:val="002E65B1"/>
    <w:rsid w:val="002E7ED8"/>
    <w:rsid w:val="002F07DF"/>
    <w:rsid w:val="002F1991"/>
    <w:rsid w:val="002F269B"/>
    <w:rsid w:val="002F4F4F"/>
    <w:rsid w:val="002F6F89"/>
    <w:rsid w:val="002F7977"/>
    <w:rsid w:val="003046AD"/>
    <w:rsid w:val="00304E5C"/>
    <w:rsid w:val="003054A0"/>
    <w:rsid w:val="0031123C"/>
    <w:rsid w:val="00311493"/>
    <w:rsid w:val="003205C5"/>
    <w:rsid w:val="00321578"/>
    <w:rsid w:val="00325086"/>
    <w:rsid w:val="003275EE"/>
    <w:rsid w:val="00332D11"/>
    <w:rsid w:val="00335A78"/>
    <w:rsid w:val="00335FCD"/>
    <w:rsid w:val="00335FE7"/>
    <w:rsid w:val="0033713E"/>
    <w:rsid w:val="003371ED"/>
    <w:rsid w:val="00337913"/>
    <w:rsid w:val="0034064F"/>
    <w:rsid w:val="003409EF"/>
    <w:rsid w:val="00341F57"/>
    <w:rsid w:val="0034226C"/>
    <w:rsid w:val="00347C20"/>
    <w:rsid w:val="00350AD7"/>
    <w:rsid w:val="00356676"/>
    <w:rsid w:val="0035727C"/>
    <w:rsid w:val="00366036"/>
    <w:rsid w:val="003664C5"/>
    <w:rsid w:val="0037072B"/>
    <w:rsid w:val="00370CF5"/>
    <w:rsid w:val="00371BA2"/>
    <w:rsid w:val="003751A3"/>
    <w:rsid w:val="003768A6"/>
    <w:rsid w:val="00377F04"/>
    <w:rsid w:val="00383E41"/>
    <w:rsid w:val="003866CF"/>
    <w:rsid w:val="00390B20"/>
    <w:rsid w:val="003941EE"/>
    <w:rsid w:val="003969A6"/>
    <w:rsid w:val="003A1431"/>
    <w:rsid w:val="003A1BA3"/>
    <w:rsid w:val="003A2912"/>
    <w:rsid w:val="003A5955"/>
    <w:rsid w:val="003A6DE2"/>
    <w:rsid w:val="003A6E75"/>
    <w:rsid w:val="003B06A2"/>
    <w:rsid w:val="003B108D"/>
    <w:rsid w:val="003B1C65"/>
    <w:rsid w:val="003B2112"/>
    <w:rsid w:val="003B4A7B"/>
    <w:rsid w:val="003B4FFF"/>
    <w:rsid w:val="003B7099"/>
    <w:rsid w:val="003B7C85"/>
    <w:rsid w:val="003C006C"/>
    <w:rsid w:val="003C03FC"/>
    <w:rsid w:val="003C291B"/>
    <w:rsid w:val="003C314C"/>
    <w:rsid w:val="003C4277"/>
    <w:rsid w:val="003C48EA"/>
    <w:rsid w:val="003C51B8"/>
    <w:rsid w:val="003C5BC1"/>
    <w:rsid w:val="003C646C"/>
    <w:rsid w:val="003D1323"/>
    <w:rsid w:val="003D333A"/>
    <w:rsid w:val="003D4643"/>
    <w:rsid w:val="003D5A42"/>
    <w:rsid w:val="003E311F"/>
    <w:rsid w:val="003E3E56"/>
    <w:rsid w:val="003F075B"/>
    <w:rsid w:val="003F1C15"/>
    <w:rsid w:val="003F1F44"/>
    <w:rsid w:val="003F2148"/>
    <w:rsid w:val="003F3017"/>
    <w:rsid w:val="003F431A"/>
    <w:rsid w:val="003F4655"/>
    <w:rsid w:val="003F5452"/>
    <w:rsid w:val="00401976"/>
    <w:rsid w:val="00401AFA"/>
    <w:rsid w:val="00405416"/>
    <w:rsid w:val="00410193"/>
    <w:rsid w:val="004145F0"/>
    <w:rsid w:val="00416FE1"/>
    <w:rsid w:val="0042032E"/>
    <w:rsid w:val="00420A4B"/>
    <w:rsid w:val="00422431"/>
    <w:rsid w:val="00422D58"/>
    <w:rsid w:val="004236D3"/>
    <w:rsid w:val="00424ED4"/>
    <w:rsid w:val="0042703F"/>
    <w:rsid w:val="00430077"/>
    <w:rsid w:val="0043033D"/>
    <w:rsid w:val="004359A4"/>
    <w:rsid w:val="00435EA3"/>
    <w:rsid w:val="00437015"/>
    <w:rsid w:val="00437B27"/>
    <w:rsid w:val="00441409"/>
    <w:rsid w:val="0044315B"/>
    <w:rsid w:val="0044364A"/>
    <w:rsid w:val="0044387C"/>
    <w:rsid w:val="004462CA"/>
    <w:rsid w:val="00446A3F"/>
    <w:rsid w:val="00447870"/>
    <w:rsid w:val="00453473"/>
    <w:rsid w:val="004564CE"/>
    <w:rsid w:val="004603E1"/>
    <w:rsid w:val="00461582"/>
    <w:rsid w:val="00462350"/>
    <w:rsid w:val="00463164"/>
    <w:rsid w:val="00463424"/>
    <w:rsid w:val="004671FD"/>
    <w:rsid w:val="0046794F"/>
    <w:rsid w:val="00467A8B"/>
    <w:rsid w:val="004701E7"/>
    <w:rsid w:val="004715B8"/>
    <w:rsid w:val="00471755"/>
    <w:rsid w:val="00473D3B"/>
    <w:rsid w:val="00474683"/>
    <w:rsid w:val="00476DAE"/>
    <w:rsid w:val="00476DDB"/>
    <w:rsid w:val="004813B2"/>
    <w:rsid w:val="00483531"/>
    <w:rsid w:val="00483887"/>
    <w:rsid w:val="00483DC3"/>
    <w:rsid w:val="00484125"/>
    <w:rsid w:val="00485010"/>
    <w:rsid w:val="00485718"/>
    <w:rsid w:val="00491111"/>
    <w:rsid w:val="00494709"/>
    <w:rsid w:val="00494FB2"/>
    <w:rsid w:val="0049562C"/>
    <w:rsid w:val="0049567D"/>
    <w:rsid w:val="004A0387"/>
    <w:rsid w:val="004A1DE1"/>
    <w:rsid w:val="004A4BF6"/>
    <w:rsid w:val="004A4C7A"/>
    <w:rsid w:val="004A55CC"/>
    <w:rsid w:val="004A5832"/>
    <w:rsid w:val="004A78E0"/>
    <w:rsid w:val="004B1D70"/>
    <w:rsid w:val="004B34B6"/>
    <w:rsid w:val="004B447A"/>
    <w:rsid w:val="004B5C2D"/>
    <w:rsid w:val="004B5CD4"/>
    <w:rsid w:val="004B73AC"/>
    <w:rsid w:val="004B7FC9"/>
    <w:rsid w:val="004C006B"/>
    <w:rsid w:val="004C0402"/>
    <w:rsid w:val="004C108D"/>
    <w:rsid w:val="004C2B93"/>
    <w:rsid w:val="004C59C9"/>
    <w:rsid w:val="004C6608"/>
    <w:rsid w:val="004C7245"/>
    <w:rsid w:val="004C7461"/>
    <w:rsid w:val="004D1CC8"/>
    <w:rsid w:val="004D248B"/>
    <w:rsid w:val="004E0064"/>
    <w:rsid w:val="004E0434"/>
    <w:rsid w:val="004E09E5"/>
    <w:rsid w:val="004E4E29"/>
    <w:rsid w:val="004E6292"/>
    <w:rsid w:val="004E72E2"/>
    <w:rsid w:val="004F13DC"/>
    <w:rsid w:val="004F4CBC"/>
    <w:rsid w:val="004F6DEC"/>
    <w:rsid w:val="00500D38"/>
    <w:rsid w:val="00501C93"/>
    <w:rsid w:val="00503CDE"/>
    <w:rsid w:val="005047AF"/>
    <w:rsid w:val="005103CB"/>
    <w:rsid w:val="005166D2"/>
    <w:rsid w:val="00517BF3"/>
    <w:rsid w:val="00520984"/>
    <w:rsid w:val="00520A8A"/>
    <w:rsid w:val="00520D54"/>
    <w:rsid w:val="00522DD1"/>
    <w:rsid w:val="00523500"/>
    <w:rsid w:val="00524367"/>
    <w:rsid w:val="0052474F"/>
    <w:rsid w:val="00525931"/>
    <w:rsid w:val="005270D1"/>
    <w:rsid w:val="00530458"/>
    <w:rsid w:val="005311C8"/>
    <w:rsid w:val="00533DFD"/>
    <w:rsid w:val="00534E14"/>
    <w:rsid w:val="0053562B"/>
    <w:rsid w:val="00535C3E"/>
    <w:rsid w:val="005377F7"/>
    <w:rsid w:val="005451DB"/>
    <w:rsid w:val="00546416"/>
    <w:rsid w:val="00546EEF"/>
    <w:rsid w:val="00547246"/>
    <w:rsid w:val="005478EE"/>
    <w:rsid w:val="00550ABD"/>
    <w:rsid w:val="00552EFB"/>
    <w:rsid w:val="00553664"/>
    <w:rsid w:val="00554A38"/>
    <w:rsid w:val="0055634C"/>
    <w:rsid w:val="00556854"/>
    <w:rsid w:val="00560BB2"/>
    <w:rsid w:val="00564322"/>
    <w:rsid w:val="005657EF"/>
    <w:rsid w:val="005661A1"/>
    <w:rsid w:val="005671F7"/>
    <w:rsid w:val="005673D3"/>
    <w:rsid w:val="0057057B"/>
    <w:rsid w:val="005714C7"/>
    <w:rsid w:val="00571602"/>
    <w:rsid w:val="00571A2C"/>
    <w:rsid w:val="00572A62"/>
    <w:rsid w:val="00575F91"/>
    <w:rsid w:val="00580216"/>
    <w:rsid w:val="00581A7D"/>
    <w:rsid w:val="005849F7"/>
    <w:rsid w:val="00585645"/>
    <w:rsid w:val="00587298"/>
    <w:rsid w:val="00593AD0"/>
    <w:rsid w:val="00593B68"/>
    <w:rsid w:val="00595C1E"/>
    <w:rsid w:val="00596194"/>
    <w:rsid w:val="00596F18"/>
    <w:rsid w:val="005A0921"/>
    <w:rsid w:val="005A2063"/>
    <w:rsid w:val="005A40E1"/>
    <w:rsid w:val="005A4567"/>
    <w:rsid w:val="005B241C"/>
    <w:rsid w:val="005B2BBB"/>
    <w:rsid w:val="005B327E"/>
    <w:rsid w:val="005B3CB0"/>
    <w:rsid w:val="005B48DC"/>
    <w:rsid w:val="005B51A2"/>
    <w:rsid w:val="005B5BA3"/>
    <w:rsid w:val="005C3971"/>
    <w:rsid w:val="005C3CC2"/>
    <w:rsid w:val="005C49CE"/>
    <w:rsid w:val="005C5FE8"/>
    <w:rsid w:val="005C6E88"/>
    <w:rsid w:val="005C7014"/>
    <w:rsid w:val="005C736E"/>
    <w:rsid w:val="005C73A8"/>
    <w:rsid w:val="005C7B96"/>
    <w:rsid w:val="005D43C7"/>
    <w:rsid w:val="005D4BB7"/>
    <w:rsid w:val="005D5171"/>
    <w:rsid w:val="005E0CDF"/>
    <w:rsid w:val="005E0FF9"/>
    <w:rsid w:val="005E106A"/>
    <w:rsid w:val="005E1B36"/>
    <w:rsid w:val="005E2D9C"/>
    <w:rsid w:val="005E3BD6"/>
    <w:rsid w:val="005E70A0"/>
    <w:rsid w:val="005F0971"/>
    <w:rsid w:val="005F1057"/>
    <w:rsid w:val="005F555D"/>
    <w:rsid w:val="005F5AB4"/>
    <w:rsid w:val="005F770B"/>
    <w:rsid w:val="00601F30"/>
    <w:rsid w:val="0060220B"/>
    <w:rsid w:val="0060308A"/>
    <w:rsid w:val="00603D45"/>
    <w:rsid w:val="00613144"/>
    <w:rsid w:val="006133EE"/>
    <w:rsid w:val="00613480"/>
    <w:rsid w:val="00613A3F"/>
    <w:rsid w:val="0061417B"/>
    <w:rsid w:val="00614B85"/>
    <w:rsid w:val="00615476"/>
    <w:rsid w:val="006175A4"/>
    <w:rsid w:val="0061787E"/>
    <w:rsid w:val="006227F1"/>
    <w:rsid w:val="00627BA0"/>
    <w:rsid w:val="006305E9"/>
    <w:rsid w:val="00632A4A"/>
    <w:rsid w:val="00632B36"/>
    <w:rsid w:val="0063341C"/>
    <w:rsid w:val="006335FC"/>
    <w:rsid w:val="00633780"/>
    <w:rsid w:val="00635628"/>
    <w:rsid w:val="006367A3"/>
    <w:rsid w:val="00641B9F"/>
    <w:rsid w:val="00641F1E"/>
    <w:rsid w:val="00646A89"/>
    <w:rsid w:val="00647851"/>
    <w:rsid w:val="00650690"/>
    <w:rsid w:val="00653D0F"/>
    <w:rsid w:val="00656637"/>
    <w:rsid w:val="00657C51"/>
    <w:rsid w:val="0066013D"/>
    <w:rsid w:val="0066054D"/>
    <w:rsid w:val="006622C8"/>
    <w:rsid w:val="006624C0"/>
    <w:rsid w:val="00662DA6"/>
    <w:rsid w:val="00663939"/>
    <w:rsid w:val="0066394D"/>
    <w:rsid w:val="00663CCD"/>
    <w:rsid w:val="00665BD4"/>
    <w:rsid w:val="0067023A"/>
    <w:rsid w:val="006709F1"/>
    <w:rsid w:val="00670EFE"/>
    <w:rsid w:val="00671110"/>
    <w:rsid w:val="00672E3F"/>
    <w:rsid w:val="0067358B"/>
    <w:rsid w:val="00673F85"/>
    <w:rsid w:val="00674035"/>
    <w:rsid w:val="00674146"/>
    <w:rsid w:val="006758CB"/>
    <w:rsid w:val="00680BB0"/>
    <w:rsid w:val="00682724"/>
    <w:rsid w:val="006835A1"/>
    <w:rsid w:val="0068617A"/>
    <w:rsid w:val="00690E1D"/>
    <w:rsid w:val="006954A6"/>
    <w:rsid w:val="00696207"/>
    <w:rsid w:val="00696463"/>
    <w:rsid w:val="0069721C"/>
    <w:rsid w:val="00697AF4"/>
    <w:rsid w:val="006A3FF9"/>
    <w:rsid w:val="006A4AFD"/>
    <w:rsid w:val="006A5C52"/>
    <w:rsid w:val="006A6882"/>
    <w:rsid w:val="006A6E2E"/>
    <w:rsid w:val="006B0551"/>
    <w:rsid w:val="006B0D13"/>
    <w:rsid w:val="006B15FF"/>
    <w:rsid w:val="006B1F3B"/>
    <w:rsid w:val="006B34E2"/>
    <w:rsid w:val="006B4DFD"/>
    <w:rsid w:val="006B5295"/>
    <w:rsid w:val="006B5E27"/>
    <w:rsid w:val="006C1FFF"/>
    <w:rsid w:val="006C50FB"/>
    <w:rsid w:val="006C781C"/>
    <w:rsid w:val="006D068D"/>
    <w:rsid w:val="006D1A18"/>
    <w:rsid w:val="006D3F02"/>
    <w:rsid w:val="006D56F1"/>
    <w:rsid w:val="006D5C7F"/>
    <w:rsid w:val="006E0EA6"/>
    <w:rsid w:val="006E3295"/>
    <w:rsid w:val="006E45C7"/>
    <w:rsid w:val="006E5DEC"/>
    <w:rsid w:val="006E6ECA"/>
    <w:rsid w:val="006F07A5"/>
    <w:rsid w:val="006F17C6"/>
    <w:rsid w:val="006F2C5D"/>
    <w:rsid w:val="006F381D"/>
    <w:rsid w:val="006F388A"/>
    <w:rsid w:val="006F47CA"/>
    <w:rsid w:val="006F5B46"/>
    <w:rsid w:val="006F6365"/>
    <w:rsid w:val="006F6401"/>
    <w:rsid w:val="007022F7"/>
    <w:rsid w:val="00702AD3"/>
    <w:rsid w:val="00702D23"/>
    <w:rsid w:val="0070301E"/>
    <w:rsid w:val="00703B83"/>
    <w:rsid w:val="00705AF5"/>
    <w:rsid w:val="00710577"/>
    <w:rsid w:val="00711DFE"/>
    <w:rsid w:val="00714FBE"/>
    <w:rsid w:val="00715777"/>
    <w:rsid w:val="007179DC"/>
    <w:rsid w:val="00720C08"/>
    <w:rsid w:val="0072159F"/>
    <w:rsid w:val="00723767"/>
    <w:rsid w:val="0072417B"/>
    <w:rsid w:val="007252C9"/>
    <w:rsid w:val="00725853"/>
    <w:rsid w:val="00726027"/>
    <w:rsid w:val="007337C6"/>
    <w:rsid w:val="007346D5"/>
    <w:rsid w:val="00734CC2"/>
    <w:rsid w:val="0073553B"/>
    <w:rsid w:val="007374CE"/>
    <w:rsid w:val="00742C26"/>
    <w:rsid w:val="007435BF"/>
    <w:rsid w:val="00745706"/>
    <w:rsid w:val="0074688C"/>
    <w:rsid w:val="00747936"/>
    <w:rsid w:val="0075089D"/>
    <w:rsid w:val="00753ABA"/>
    <w:rsid w:val="00754D78"/>
    <w:rsid w:val="0075537D"/>
    <w:rsid w:val="00755486"/>
    <w:rsid w:val="00757F65"/>
    <w:rsid w:val="00763B90"/>
    <w:rsid w:val="00764802"/>
    <w:rsid w:val="00771BA2"/>
    <w:rsid w:val="00773807"/>
    <w:rsid w:val="00773E9A"/>
    <w:rsid w:val="00773F64"/>
    <w:rsid w:val="007750BD"/>
    <w:rsid w:val="00783587"/>
    <w:rsid w:val="007879BF"/>
    <w:rsid w:val="007907B2"/>
    <w:rsid w:val="007917FA"/>
    <w:rsid w:val="007938CC"/>
    <w:rsid w:val="00793C54"/>
    <w:rsid w:val="0079427C"/>
    <w:rsid w:val="00794AB9"/>
    <w:rsid w:val="00795598"/>
    <w:rsid w:val="0079749E"/>
    <w:rsid w:val="007A2401"/>
    <w:rsid w:val="007A61B5"/>
    <w:rsid w:val="007A626E"/>
    <w:rsid w:val="007A6749"/>
    <w:rsid w:val="007B2336"/>
    <w:rsid w:val="007B2CCE"/>
    <w:rsid w:val="007B409B"/>
    <w:rsid w:val="007B5E6C"/>
    <w:rsid w:val="007B6D10"/>
    <w:rsid w:val="007B7A88"/>
    <w:rsid w:val="007C06AE"/>
    <w:rsid w:val="007C1AB5"/>
    <w:rsid w:val="007C1BCF"/>
    <w:rsid w:val="007C24D9"/>
    <w:rsid w:val="007C30E2"/>
    <w:rsid w:val="007C66CF"/>
    <w:rsid w:val="007C6EA1"/>
    <w:rsid w:val="007D0F00"/>
    <w:rsid w:val="007D160D"/>
    <w:rsid w:val="007D191A"/>
    <w:rsid w:val="007D1F46"/>
    <w:rsid w:val="007D3B83"/>
    <w:rsid w:val="007D6E07"/>
    <w:rsid w:val="007E407F"/>
    <w:rsid w:val="007E4DFF"/>
    <w:rsid w:val="007E5B28"/>
    <w:rsid w:val="007E6496"/>
    <w:rsid w:val="007E7B47"/>
    <w:rsid w:val="007F02E6"/>
    <w:rsid w:val="007F23EE"/>
    <w:rsid w:val="007F4DDB"/>
    <w:rsid w:val="007F612B"/>
    <w:rsid w:val="007F6B34"/>
    <w:rsid w:val="007F6DA6"/>
    <w:rsid w:val="00800EB7"/>
    <w:rsid w:val="0080287C"/>
    <w:rsid w:val="00803A8F"/>
    <w:rsid w:val="00803BD7"/>
    <w:rsid w:val="00804585"/>
    <w:rsid w:val="008073CA"/>
    <w:rsid w:val="00810B11"/>
    <w:rsid w:val="00812235"/>
    <w:rsid w:val="008126AF"/>
    <w:rsid w:val="00814EBE"/>
    <w:rsid w:val="00815575"/>
    <w:rsid w:val="00816958"/>
    <w:rsid w:val="00820E07"/>
    <w:rsid w:val="00822CC0"/>
    <w:rsid w:val="00823C58"/>
    <w:rsid w:val="0082444C"/>
    <w:rsid w:val="00831348"/>
    <w:rsid w:val="008329F3"/>
    <w:rsid w:val="00832ABA"/>
    <w:rsid w:val="008413D8"/>
    <w:rsid w:val="008413F7"/>
    <w:rsid w:val="00841832"/>
    <w:rsid w:val="0084418C"/>
    <w:rsid w:val="008465B7"/>
    <w:rsid w:val="00846805"/>
    <w:rsid w:val="00847C19"/>
    <w:rsid w:val="0085043C"/>
    <w:rsid w:val="008520AA"/>
    <w:rsid w:val="008530B1"/>
    <w:rsid w:val="00854C4F"/>
    <w:rsid w:val="0085509C"/>
    <w:rsid w:val="00855AD5"/>
    <w:rsid w:val="00856450"/>
    <w:rsid w:val="0086088F"/>
    <w:rsid w:val="00860D6F"/>
    <w:rsid w:val="008611AC"/>
    <w:rsid w:val="00861A00"/>
    <w:rsid w:val="0086484D"/>
    <w:rsid w:val="00865AAB"/>
    <w:rsid w:val="008679A6"/>
    <w:rsid w:val="008705A9"/>
    <w:rsid w:val="00870714"/>
    <w:rsid w:val="008715F3"/>
    <w:rsid w:val="00871BBE"/>
    <w:rsid w:val="00871EEB"/>
    <w:rsid w:val="008724E5"/>
    <w:rsid w:val="008773C7"/>
    <w:rsid w:val="00877412"/>
    <w:rsid w:val="00877B2D"/>
    <w:rsid w:val="00877BA9"/>
    <w:rsid w:val="00877EDC"/>
    <w:rsid w:val="00881A2D"/>
    <w:rsid w:val="00882FDB"/>
    <w:rsid w:val="00884D3E"/>
    <w:rsid w:val="00885139"/>
    <w:rsid w:val="008863B6"/>
    <w:rsid w:val="0088753E"/>
    <w:rsid w:val="00890430"/>
    <w:rsid w:val="008920BA"/>
    <w:rsid w:val="008941AC"/>
    <w:rsid w:val="00894B7C"/>
    <w:rsid w:val="008958A7"/>
    <w:rsid w:val="00896815"/>
    <w:rsid w:val="00897C1A"/>
    <w:rsid w:val="008A06A3"/>
    <w:rsid w:val="008A0A2E"/>
    <w:rsid w:val="008A103F"/>
    <w:rsid w:val="008A3919"/>
    <w:rsid w:val="008A4322"/>
    <w:rsid w:val="008A5F35"/>
    <w:rsid w:val="008A779B"/>
    <w:rsid w:val="008A7AD8"/>
    <w:rsid w:val="008B07D8"/>
    <w:rsid w:val="008B2E39"/>
    <w:rsid w:val="008B3911"/>
    <w:rsid w:val="008B3BD6"/>
    <w:rsid w:val="008B44ED"/>
    <w:rsid w:val="008B4604"/>
    <w:rsid w:val="008B4C41"/>
    <w:rsid w:val="008B4DD2"/>
    <w:rsid w:val="008B55F6"/>
    <w:rsid w:val="008B6152"/>
    <w:rsid w:val="008B7407"/>
    <w:rsid w:val="008C24C6"/>
    <w:rsid w:val="008C6F67"/>
    <w:rsid w:val="008D2566"/>
    <w:rsid w:val="008D3AB0"/>
    <w:rsid w:val="008D4DC6"/>
    <w:rsid w:val="008D5023"/>
    <w:rsid w:val="008E1055"/>
    <w:rsid w:val="008E1F07"/>
    <w:rsid w:val="008E2C99"/>
    <w:rsid w:val="008E42CF"/>
    <w:rsid w:val="008E4594"/>
    <w:rsid w:val="008E6110"/>
    <w:rsid w:val="008E6731"/>
    <w:rsid w:val="008F31D7"/>
    <w:rsid w:val="008F3852"/>
    <w:rsid w:val="008F3E1A"/>
    <w:rsid w:val="008F70F3"/>
    <w:rsid w:val="00900EA2"/>
    <w:rsid w:val="00903CA4"/>
    <w:rsid w:val="00905C4F"/>
    <w:rsid w:val="0090644B"/>
    <w:rsid w:val="0091079E"/>
    <w:rsid w:val="009110B3"/>
    <w:rsid w:val="00911E54"/>
    <w:rsid w:val="0091211A"/>
    <w:rsid w:val="00912B7C"/>
    <w:rsid w:val="00913675"/>
    <w:rsid w:val="00914BBD"/>
    <w:rsid w:val="00914E90"/>
    <w:rsid w:val="00915281"/>
    <w:rsid w:val="00916843"/>
    <w:rsid w:val="009202D3"/>
    <w:rsid w:val="0092103E"/>
    <w:rsid w:val="009211EB"/>
    <w:rsid w:val="00921631"/>
    <w:rsid w:val="0092335F"/>
    <w:rsid w:val="009241F2"/>
    <w:rsid w:val="00925080"/>
    <w:rsid w:val="00926004"/>
    <w:rsid w:val="009269CE"/>
    <w:rsid w:val="00927CFD"/>
    <w:rsid w:val="00930AA5"/>
    <w:rsid w:val="0093251E"/>
    <w:rsid w:val="009330E1"/>
    <w:rsid w:val="0093432E"/>
    <w:rsid w:val="00934B58"/>
    <w:rsid w:val="00934EA9"/>
    <w:rsid w:val="009375B7"/>
    <w:rsid w:val="00941791"/>
    <w:rsid w:val="0094372A"/>
    <w:rsid w:val="00946C37"/>
    <w:rsid w:val="00946FB4"/>
    <w:rsid w:val="0095280B"/>
    <w:rsid w:val="009535FE"/>
    <w:rsid w:val="0095399D"/>
    <w:rsid w:val="00953A86"/>
    <w:rsid w:val="00953D72"/>
    <w:rsid w:val="00953DA1"/>
    <w:rsid w:val="009543A0"/>
    <w:rsid w:val="00954F6A"/>
    <w:rsid w:val="009550AD"/>
    <w:rsid w:val="009554F1"/>
    <w:rsid w:val="0095686D"/>
    <w:rsid w:val="00956B3B"/>
    <w:rsid w:val="009571BF"/>
    <w:rsid w:val="009628B2"/>
    <w:rsid w:val="00962B3A"/>
    <w:rsid w:val="00965B49"/>
    <w:rsid w:val="00966B5A"/>
    <w:rsid w:val="00967676"/>
    <w:rsid w:val="00967C72"/>
    <w:rsid w:val="00970868"/>
    <w:rsid w:val="009723D6"/>
    <w:rsid w:val="0097294D"/>
    <w:rsid w:val="00974251"/>
    <w:rsid w:val="009743F9"/>
    <w:rsid w:val="00975480"/>
    <w:rsid w:val="00975A1D"/>
    <w:rsid w:val="00975EF1"/>
    <w:rsid w:val="00976D03"/>
    <w:rsid w:val="00977549"/>
    <w:rsid w:val="0098113D"/>
    <w:rsid w:val="00981EC3"/>
    <w:rsid w:val="00981EE7"/>
    <w:rsid w:val="0098288B"/>
    <w:rsid w:val="009846CA"/>
    <w:rsid w:val="00984D15"/>
    <w:rsid w:val="00985083"/>
    <w:rsid w:val="009852B1"/>
    <w:rsid w:val="00986264"/>
    <w:rsid w:val="00987760"/>
    <w:rsid w:val="00987AAD"/>
    <w:rsid w:val="00990204"/>
    <w:rsid w:val="00991BB2"/>
    <w:rsid w:val="009920EC"/>
    <w:rsid w:val="009928D1"/>
    <w:rsid w:val="0099421C"/>
    <w:rsid w:val="00996E94"/>
    <w:rsid w:val="00997394"/>
    <w:rsid w:val="009A0534"/>
    <w:rsid w:val="009A1D78"/>
    <w:rsid w:val="009A1EE8"/>
    <w:rsid w:val="009A27A5"/>
    <w:rsid w:val="009A2938"/>
    <w:rsid w:val="009A4367"/>
    <w:rsid w:val="009A4A84"/>
    <w:rsid w:val="009A5BC6"/>
    <w:rsid w:val="009A5EF8"/>
    <w:rsid w:val="009A7143"/>
    <w:rsid w:val="009A7E5D"/>
    <w:rsid w:val="009B0727"/>
    <w:rsid w:val="009B4620"/>
    <w:rsid w:val="009B5E11"/>
    <w:rsid w:val="009B7B51"/>
    <w:rsid w:val="009B7FC6"/>
    <w:rsid w:val="009C1AE0"/>
    <w:rsid w:val="009C1D4C"/>
    <w:rsid w:val="009C256B"/>
    <w:rsid w:val="009C3162"/>
    <w:rsid w:val="009C4CC1"/>
    <w:rsid w:val="009C52DC"/>
    <w:rsid w:val="009C5A19"/>
    <w:rsid w:val="009D0858"/>
    <w:rsid w:val="009D2E2A"/>
    <w:rsid w:val="009D2E99"/>
    <w:rsid w:val="009D3472"/>
    <w:rsid w:val="009D5018"/>
    <w:rsid w:val="009D6355"/>
    <w:rsid w:val="009E1ACD"/>
    <w:rsid w:val="009E4817"/>
    <w:rsid w:val="009E543B"/>
    <w:rsid w:val="009E7E41"/>
    <w:rsid w:val="009F0912"/>
    <w:rsid w:val="009F0FFD"/>
    <w:rsid w:val="009F1134"/>
    <w:rsid w:val="009F1ABE"/>
    <w:rsid w:val="009F1F40"/>
    <w:rsid w:val="009F38CD"/>
    <w:rsid w:val="009F4A82"/>
    <w:rsid w:val="009F5449"/>
    <w:rsid w:val="009F677E"/>
    <w:rsid w:val="009F6975"/>
    <w:rsid w:val="009F733C"/>
    <w:rsid w:val="009F772C"/>
    <w:rsid w:val="009F7E7E"/>
    <w:rsid w:val="00A01FCD"/>
    <w:rsid w:val="00A045CF"/>
    <w:rsid w:val="00A0693B"/>
    <w:rsid w:val="00A06E6F"/>
    <w:rsid w:val="00A0701D"/>
    <w:rsid w:val="00A07190"/>
    <w:rsid w:val="00A105E2"/>
    <w:rsid w:val="00A11807"/>
    <w:rsid w:val="00A12C2E"/>
    <w:rsid w:val="00A12C7C"/>
    <w:rsid w:val="00A1555B"/>
    <w:rsid w:val="00A16C3D"/>
    <w:rsid w:val="00A201EF"/>
    <w:rsid w:val="00A20613"/>
    <w:rsid w:val="00A2132F"/>
    <w:rsid w:val="00A220FA"/>
    <w:rsid w:val="00A247F8"/>
    <w:rsid w:val="00A253FE"/>
    <w:rsid w:val="00A25764"/>
    <w:rsid w:val="00A26A15"/>
    <w:rsid w:val="00A3078A"/>
    <w:rsid w:val="00A32216"/>
    <w:rsid w:val="00A32302"/>
    <w:rsid w:val="00A3283F"/>
    <w:rsid w:val="00A32A81"/>
    <w:rsid w:val="00A3460D"/>
    <w:rsid w:val="00A34B7B"/>
    <w:rsid w:val="00A41438"/>
    <w:rsid w:val="00A4367C"/>
    <w:rsid w:val="00A45DA6"/>
    <w:rsid w:val="00A47A77"/>
    <w:rsid w:val="00A47A88"/>
    <w:rsid w:val="00A5086D"/>
    <w:rsid w:val="00A5407B"/>
    <w:rsid w:val="00A55731"/>
    <w:rsid w:val="00A573EC"/>
    <w:rsid w:val="00A60448"/>
    <w:rsid w:val="00A63BA9"/>
    <w:rsid w:val="00A6526C"/>
    <w:rsid w:val="00A65FE7"/>
    <w:rsid w:val="00A67F56"/>
    <w:rsid w:val="00A709A7"/>
    <w:rsid w:val="00A70DB7"/>
    <w:rsid w:val="00A75487"/>
    <w:rsid w:val="00A769E0"/>
    <w:rsid w:val="00A777E8"/>
    <w:rsid w:val="00A80351"/>
    <w:rsid w:val="00A82516"/>
    <w:rsid w:val="00A8306C"/>
    <w:rsid w:val="00A90092"/>
    <w:rsid w:val="00A902AA"/>
    <w:rsid w:val="00A90721"/>
    <w:rsid w:val="00A92892"/>
    <w:rsid w:val="00A92E59"/>
    <w:rsid w:val="00A93361"/>
    <w:rsid w:val="00A947EB"/>
    <w:rsid w:val="00A952F2"/>
    <w:rsid w:val="00A9674E"/>
    <w:rsid w:val="00A9692C"/>
    <w:rsid w:val="00AA1691"/>
    <w:rsid w:val="00AA2FDD"/>
    <w:rsid w:val="00AA61C3"/>
    <w:rsid w:val="00AB10B9"/>
    <w:rsid w:val="00AB14BE"/>
    <w:rsid w:val="00AB1F66"/>
    <w:rsid w:val="00AB2083"/>
    <w:rsid w:val="00AB2B51"/>
    <w:rsid w:val="00AB3150"/>
    <w:rsid w:val="00AB3709"/>
    <w:rsid w:val="00AB6C55"/>
    <w:rsid w:val="00AC2396"/>
    <w:rsid w:val="00AC2BB1"/>
    <w:rsid w:val="00AC324B"/>
    <w:rsid w:val="00AC374C"/>
    <w:rsid w:val="00AC3F10"/>
    <w:rsid w:val="00AC57F3"/>
    <w:rsid w:val="00AC6F08"/>
    <w:rsid w:val="00AC7C9B"/>
    <w:rsid w:val="00AD1A65"/>
    <w:rsid w:val="00AD20EA"/>
    <w:rsid w:val="00AD247F"/>
    <w:rsid w:val="00AD5692"/>
    <w:rsid w:val="00AD5B0E"/>
    <w:rsid w:val="00AD7D83"/>
    <w:rsid w:val="00AE05C9"/>
    <w:rsid w:val="00AE26EE"/>
    <w:rsid w:val="00AE2BED"/>
    <w:rsid w:val="00AE3050"/>
    <w:rsid w:val="00AE3C90"/>
    <w:rsid w:val="00AE3D46"/>
    <w:rsid w:val="00AE4F6F"/>
    <w:rsid w:val="00AE4FDA"/>
    <w:rsid w:val="00AE5D27"/>
    <w:rsid w:val="00AE6995"/>
    <w:rsid w:val="00AE718F"/>
    <w:rsid w:val="00AF05B2"/>
    <w:rsid w:val="00AF05DE"/>
    <w:rsid w:val="00AF11B7"/>
    <w:rsid w:val="00AF12CC"/>
    <w:rsid w:val="00AF1C9A"/>
    <w:rsid w:val="00AF2F7B"/>
    <w:rsid w:val="00AF30B7"/>
    <w:rsid w:val="00AF32C6"/>
    <w:rsid w:val="00AF639F"/>
    <w:rsid w:val="00AF6A85"/>
    <w:rsid w:val="00AF72BE"/>
    <w:rsid w:val="00AF79F1"/>
    <w:rsid w:val="00AF7BB9"/>
    <w:rsid w:val="00B00D54"/>
    <w:rsid w:val="00B00F9D"/>
    <w:rsid w:val="00B021F8"/>
    <w:rsid w:val="00B0424A"/>
    <w:rsid w:val="00B04EC9"/>
    <w:rsid w:val="00B0738D"/>
    <w:rsid w:val="00B078F4"/>
    <w:rsid w:val="00B07999"/>
    <w:rsid w:val="00B07D22"/>
    <w:rsid w:val="00B1066E"/>
    <w:rsid w:val="00B10B1F"/>
    <w:rsid w:val="00B12235"/>
    <w:rsid w:val="00B133FE"/>
    <w:rsid w:val="00B13809"/>
    <w:rsid w:val="00B21422"/>
    <w:rsid w:val="00B25AE3"/>
    <w:rsid w:val="00B308AD"/>
    <w:rsid w:val="00B315DA"/>
    <w:rsid w:val="00B35318"/>
    <w:rsid w:val="00B363DF"/>
    <w:rsid w:val="00B379D6"/>
    <w:rsid w:val="00B37B15"/>
    <w:rsid w:val="00B402AC"/>
    <w:rsid w:val="00B406F4"/>
    <w:rsid w:val="00B46450"/>
    <w:rsid w:val="00B4671F"/>
    <w:rsid w:val="00B50F20"/>
    <w:rsid w:val="00B516A4"/>
    <w:rsid w:val="00B51915"/>
    <w:rsid w:val="00B55186"/>
    <w:rsid w:val="00B5560A"/>
    <w:rsid w:val="00B610B6"/>
    <w:rsid w:val="00B61F88"/>
    <w:rsid w:val="00B622B2"/>
    <w:rsid w:val="00B656D7"/>
    <w:rsid w:val="00B7019F"/>
    <w:rsid w:val="00B705B1"/>
    <w:rsid w:val="00B7150C"/>
    <w:rsid w:val="00B71939"/>
    <w:rsid w:val="00B72514"/>
    <w:rsid w:val="00B76B53"/>
    <w:rsid w:val="00B83D77"/>
    <w:rsid w:val="00B84337"/>
    <w:rsid w:val="00B85B3C"/>
    <w:rsid w:val="00B90C22"/>
    <w:rsid w:val="00B91B18"/>
    <w:rsid w:val="00B95D8A"/>
    <w:rsid w:val="00B9630E"/>
    <w:rsid w:val="00B964D9"/>
    <w:rsid w:val="00B97344"/>
    <w:rsid w:val="00B97B3A"/>
    <w:rsid w:val="00BA09BE"/>
    <w:rsid w:val="00BA2088"/>
    <w:rsid w:val="00BA30BB"/>
    <w:rsid w:val="00BA3748"/>
    <w:rsid w:val="00BB024B"/>
    <w:rsid w:val="00BB1CBC"/>
    <w:rsid w:val="00BB30DB"/>
    <w:rsid w:val="00BB511C"/>
    <w:rsid w:val="00BB5799"/>
    <w:rsid w:val="00BB5BED"/>
    <w:rsid w:val="00BC13B6"/>
    <w:rsid w:val="00BC22B5"/>
    <w:rsid w:val="00BC2369"/>
    <w:rsid w:val="00BC3533"/>
    <w:rsid w:val="00BC4934"/>
    <w:rsid w:val="00BC5EF0"/>
    <w:rsid w:val="00BC7C9F"/>
    <w:rsid w:val="00BD2B40"/>
    <w:rsid w:val="00BD3304"/>
    <w:rsid w:val="00BD4ADA"/>
    <w:rsid w:val="00BD559B"/>
    <w:rsid w:val="00BD5844"/>
    <w:rsid w:val="00BD5BD1"/>
    <w:rsid w:val="00BD5D22"/>
    <w:rsid w:val="00BD66E9"/>
    <w:rsid w:val="00BE1BAC"/>
    <w:rsid w:val="00BE3E71"/>
    <w:rsid w:val="00BE5B60"/>
    <w:rsid w:val="00BF0578"/>
    <w:rsid w:val="00BF0647"/>
    <w:rsid w:val="00BF2578"/>
    <w:rsid w:val="00BF4125"/>
    <w:rsid w:val="00BF6F0E"/>
    <w:rsid w:val="00BF7A88"/>
    <w:rsid w:val="00C0287A"/>
    <w:rsid w:val="00C02B5F"/>
    <w:rsid w:val="00C041CD"/>
    <w:rsid w:val="00C06E6C"/>
    <w:rsid w:val="00C10303"/>
    <w:rsid w:val="00C1142D"/>
    <w:rsid w:val="00C11A8A"/>
    <w:rsid w:val="00C14CE0"/>
    <w:rsid w:val="00C158BB"/>
    <w:rsid w:val="00C21A52"/>
    <w:rsid w:val="00C25217"/>
    <w:rsid w:val="00C25D12"/>
    <w:rsid w:val="00C302A4"/>
    <w:rsid w:val="00C3049C"/>
    <w:rsid w:val="00C30CE3"/>
    <w:rsid w:val="00C32228"/>
    <w:rsid w:val="00C32A26"/>
    <w:rsid w:val="00C32BBD"/>
    <w:rsid w:val="00C33F2C"/>
    <w:rsid w:val="00C352E3"/>
    <w:rsid w:val="00C36347"/>
    <w:rsid w:val="00C403F8"/>
    <w:rsid w:val="00C4072C"/>
    <w:rsid w:val="00C42162"/>
    <w:rsid w:val="00C446F9"/>
    <w:rsid w:val="00C44F8F"/>
    <w:rsid w:val="00C45AEC"/>
    <w:rsid w:val="00C470FB"/>
    <w:rsid w:val="00C47C91"/>
    <w:rsid w:val="00C53082"/>
    <w:rsid w:val="00C53652"/>
    <w:rsid w:val="00C536D3"/>
    <w:rsid w:val="00C54910"/>
    <w:rsid w:val="00C54F90"/>
    <w:rsid w:val="00C570FA"/>
    <w:rsid w:val="00C604E9"/>
    <w:rsid w:val="00C60E7D"/>
    <w:rsid w:val="00C6211C"/>
    <w:rsid w:val="00C6327A"/>
    <w:rsid w:val="00C63BA8"/>
    <w:rsid w:val="00C6469B"/>
    <w:rsid w:val="00C65BB9"/>
    <w:rsid w:val="00C66016"/>
    <w:rsid w:val="00C67984"/>
    <w:rsid w:val="00C67A28"/>
    <w:rsid w:val="00C724C4"/>
    <w:rsid w:val="00C72939"/>
    <w:rsid w:val="00C74E2F"/>
    <w:rsid w:val="00C7545F"/>
    <w:rsid w:val="00C7612A"/>
    <w:rsid w:val="00C82C94"/>
    <w:rsid w:val="00C8330A"/>
    <w:rsid w:val="00C849C0"/>
    <w:rsid w:val="00C84ADC"/>
    <w:rsid w:val="00C87100"/>
    <w:rsid w:val="00C87D67"/>
    <w:rsid w:val="00C915FB"/>
    <w:rsid w:val="00C917E1"/>
    <w:rsid w:val="00C94AB3"/>
    <w:rsid w:val="00C95DED"/>
    <w:rsid w:val="00C967E9"/>
    <w:rsid w:val="00C9774E"/>
    <w:rsid w:val="00CA0FB4"/>
    <w:rsid w:val="00CA144E"/>
    <w:rsid w:val="00CA20C6"/>
    <w:rsid w:val="00CA3C43"/>
    <w:rsid w:val="00CA48F7"/>
    <w:rsid w:val="00CA7AED"/>
    <w:rsid w:val="00CB0AFD"/>
    <w:rsid w:val="00CB1A59"/>
    <w:rsid w:val="00CB1B54"/>
    <w:rsid w:val="00CB2C17"/>
    <w:rsid w:val="00CB450E"/>
    <w:rsid w:val="00CB4542"/>
    <w:rsid w:val="00CB461A"/>
    <w:rsid w:val="00CC014C"/>
    <w:rsid w:val="00CC1867"/>
    <w:rsid w:val="00CC2FC2"/>
    <w:rsid w:val="00CC344E"/>
    <w:rsid w:val="00CC38EA"/>
    <w:rsid w:val="00CC458C"/>
    <w:rsid w:val="00CC4DF6"/>
    <w:rsid w:val="00CC6B5B"/>
    <w:rsid w:val="00CD06B4"/>
    <w:rsid w:val="00CD0F82"/>
    <w:rsid w:val="00CD1850"/>
    <w:rsid w:val="00CD4648"/>
    <w:rsid w:val="00CD582A"/>
    <w:rsid w:val="00CD7424"/>
    <w:rsid w:val="00CE0188"/>
    <w:rsid w:val="00CE1858"/>
    <w:rsid w:val="00CE1E97"/>
    <w:rsid w:val="00CE2785"/>
    <w:rsid w:val="00CE68CA"/>
    <w:rsid w:val="00CE6A9F"/>
    <w:rsid w:val="00CE767F"/>
    <w:rsid w:val="00CF0CF2"/>
    <w:rsid w:val="00CF6BA2"/>
    <w:rsid w:val="00D006A1"/>
    <w:rsid w:val="00D00B87"/>
    <w:rsid w:val="00D026E3"/>
    <w:rsid w:val="00D02C9F"/>
    <w:rsid w:val="00D0317F"/>
    <w:rsid w:val="00D04BAE"/>
    <w:rsid w:val="00D04D92"/>
    <w:rsid w:val="00D04F80"/>
    <w:rsid w:val="00D0544E"/>
    <w:rsid w:val="00D060AF"/>
    <w:rsid w:val="00D12E2D"/>
    <w:rsid w:val="00D13682"/>
    <w:rsid w:val="00D14369"/>
    <w:rsid w:val="00D14CA0"/>
    <w:rsid w:val="00D14F73"/>
    <w:rsid w:val="00D16735"/>
    <w:rsid w:val="00D16FFF"/>
    <w:rsid w:val="00D179F8"/>
    <w:rsid w:val="00D201F6"/>
    <w:rsid w:val="00D20276"/>
    <w:rsid w:val="00D20572"/>
    <w:rsid w:val="00D2268E"/>
    <w:rsid w:val="00D22A36"/>
    <w:rsid w:val="00D22D00"/>
    <w:rsid w:val="00D235E6"/>
    <w:rsid w:val="00D247B2"/>
    <w:rsid w:val="00D24E72"/>
    <w:rsid w:val="00D24FE7"/>
    <w:rsid w:val="00D252E6"/>
    <w:rsid w:val="00D25937"/>
    <w:rsid w:val="00D25A6B"/>
    <w:rsid w:val="00D2678F"/>
    <w:rsid w:val="00D3035F"/>
    <w:rsid w:val="00D32DE4"/>
    <w:rsid w:val="00D33287"/>
    <w:rsid w:val="00D35A1F"/>
    <w:rsid w:val="00D40A26"/>
    <w:rsid w:val="00D422EE"/>
    <w:rsid w:val="00D43F6E"/>
    <w:rsid w:val="00D44058"/>
    <w:rsid w:val="00D44F40"/>
    <w:rsid w:val="00D457C3"/>
    <w:rsid w:val="00D4644A"/>
    <w:rsid w:val="00D478C6"/>
    <w:rsid w:val="00D5056D"/>
    <w:rsid w:val="00D513F8"/>
    <w:rsid w:val="00D5195E"/>
    <w:rsid w:val="00D519F4"/>
    <w:rsid w:val="00D53678"/>
    <w:rsid w:val="00D53983"/>
    <w:rsid w:val="00D53AE9"/>
    <w:rsid w:val="00D54599"/>
    <w:rsid w:val="00D54CA3"/>
    <w:rsid w:val="00D54DB7"/>
    <w:rsid w:val="00D55218"/>
    <w:rsid w:val="00D5554E"/>
    <w:rsid w:val="00D6125B"/>
    <w:rsid w:val="00D67097"/>
    <w:rsid w:val="00D67F55"/>
    <w:rsid w:val="00D70CBA"/>
    <w:rsid w:val="00D725E6"/>
    <w:rsid w:val="00D72D5A"/>
    <w:rsid w:val="00D7706B"/>
    <w:rsid w:val="00D77D56"/>
    <w:rsid w:val="00D81255"/>
    <w:rsid w:val="00D823FD"/>
    <w:rsid w:val="00D829D0"/>
    <w:rsid w:val="00D847D4"/>
    <w:rsid w:val="00D84D18"/>
    <w:rsid w:val="00D86ECB"/>
    <w:rsid w:val="00D90659"/>
    <w:rsid w:val="00D90D1F"/>
    <w:rsid w:val="00D923CB"/>
    <w:rsid w:val="00D94AD8"/>
    <w:rsid w:val="00DA29E8"/>
    <w:rsid w:val="00DA5B05"/>
    <w:rsid w:val="00DA61EB"/>
    <w:rsid w:val="00DA6852"/>
    <w:rsid w:val="00DB15B3"/>
    <w:rsid w:val="00DB18B2"/>
    <w:rsid w:val="00DB21A9"/>
    <w:rsid w:val="00DB3BD5"/>
    <w:rsid w:val="00DB6080"/>
    <w:rsid w:val="00DB771A"/>
    <w:rsid w:val="00DC03D5"/>
    <w:rsid w:val="00DC1A6B"/>
    <w:rsid w:val="00DC3EC0"/>
    <w:rsid w:val="00DC52BC"/>
    <w:rsid w:val="00DC6285"/>
    <w:rsid w:val="00DC6453"/>
    <w:rsid w:val="00DC67EF"/>
    <w:rsid w:val="00DC75A7"/>
    <w:rsid w:val="00DD22E7"/>
    <w:rsid w:val="00DD3856"/>
    <w:rsid w:val="00DD406F"/>
    <w:rsid w:val="00DD5ACD"/>
    <w:rsid w:val="00DE0291"/>
    <w:rsid w:val="00DE169B"/>
    <w:rsid w:val="00DE16EC"/>
    <w:rsid w:val="00DE1FC1"/>
    <w:rsid w:val="00DE2EF0"/>
    <w:rsid w:val="00DE3CEF"/>
    <w:rsid w:val="00DE57D1"/>
    <w:rsid w:val="00DF0B11"/>
    <w:rsid w:val="00DF1830"/>
    <w:rsid w:val="00DF3AEB"/>
    <w:rsid w:val="00DF4BBE"/>
    <w:rsid w:val="00DF4BFC"/>
    <w:rsid w:val="00DF5D1E"/>
    <w:rsid w:val="00DF62CC"/>
    <w:rsid w:val="00DF65A4"/>
    <w:rsid w:val="00DF7B73"/>
    <w:rsid w:val="00E00A8E"/>
    <w:rsid w:val="00E00DFB"/>
    <w:rsid w:val="00E03D5C"/>
    <w:rsid w:val="00E051C5"/>
    <w:rsid w:val="00E066E2"/>
    <w:rsid w:val="00E06CAC"/>
    <w:rsid w:val="00E07AEC"/>
    <w:rsid w:val="00E1018D"/>
    <w:rsid w:val="00E107CE"/>
    <w:rsid w:val="00E11319"/>
    <w:rsid w:val="00E11C4A"/>
    <w:rsid w:val="00E11C77"/>
    <w:rsid w:val="00E1364D"/>
    <w:rsid w:val="00E14715"/>
    <w:rsid w:val="00E14DA0"/>
    <w:rsid w:val="00E16BD7"/>
    <w:rsid w:val="00E16CFB"/>
    <w:rsid w:val="00E1795D"/>
    <w:rsid w:val="00E1798C"/>
    <w:rsid w:val="00E2024B"/>
    <w:rsid w:val="00E2491A"/>
    <w:rsid w:val="00E32331"/>
    <w:rsid w:val="00E34B18"/>
    <w:rsid w:val="00E36ED7"/>
    <w:rsid w:val="00E370A0"/>
    <w:rsid w:val="00E43C21"/>
    <w:rsid w:val="00E443C7"/>
    <w:rsid w:val="00E4541F"/>
    <w:rsid w:val="00E45B5D"/>
    <w:rsid w:val="00E5697B"/>
    <w:rsid w:val="00E60828"/>
    <w:rsid w:val="00E6381E"/>
    <w:rsid w:val="00E6412C"/>
    <w:rsid w:val="00E6450A"/>
    <w:rsid w:val="00E645DC"/>
    <w:rsid w:val="00E7194C"/>
    <w:rsid w:val="00E72DF0"/>
    <w:rsid w:val="00E73477"/>
    <w:rsid w:val="00E768C6"/>
    <w:rsid w:val="00E77B9C"/>
    <w:rsid w:val="00E77DC5"/>
    <w:rsid w:val="00E80B47"/>
    <w:rsid w:val="00E8184F"/>
    <w:rsid w:val="00E81BF9"/>
    <w:rsid w:val="00E8489A"/>
    <w:rsid w:val="00E85677"/>
    <w:rsid w:val="00E86205"/>
    <w:rsid w:val="00E86CBA"/>
    <w:rsid w:val="00E91521"/>
    <w:rsid w:val="00E92612"/>
    <w:rsid w:val="00E93940"/>
    <w:rsid w:val="00E93D6F"/>
    <w:rsid w:val="00E96FEF"/>
    <w:rsid w:val="00EA0047"/>
    <w:rsid w:val="00EA2871"/>
    <w:rsid w:val="00EA3B26"/>
    <w:rsid w:val="00EA435B"/>
    <w:rsid w:val="00EB0613"/>
    <w:rsid w:val="00EB2484"/>
    <w:rsid w:val="00EB2B1B"/>
    <w:rsid w:val="00EB42D9"/>
    <w:rsid w:val="00EB57B3"/>
    <w:rsid w:val="00EB5919"/>
    <w:rsid w:val="00EC18CB"/>
    <w:rsid w:val="00EC1B3A"/>
    <w:rsid w:val="00EC35C1"/>
    <w:rsid w:val="00EC3D8D"/>
    <w:rsid w:val="00EC55DB"/>
    <w:rsid w:val="00ED002A"/>
    <w:rsid w:val="00ED1A7E"/>
    <w:rsid w:val="00ED1BBD"/>
    <w:rsid w:val="00ED227B"/>
    <w:rsid w:val="00ED24CB"/>
    <w:rsid w:val="00ED25E2"/>
    <w:rsid w:val="00ED3BA7"/>
    <w:rsid w:val="00ED41E9"/>
    <w:rsid w:val="00ED60B0"/>
    <w:rsid w:val="00ED701F"/>
    <w:rsid w:val="00ED707F"/>
    <w:rsid w:val="00EE054D"/>
    <w:rsid w:val="00EE0AF8"/>
    <w:rsid w:val="00EE2E02"/>
    <w:rsid w:val="00EE4EFA"/>
    <w:rsid w:val="00EE7F60"/>
    <w:rsid w:val="00EF0B7E"/>
    <w:rsid w:val="00EF1ABE"/>
    <w:rsid w:val="00EF1EAB"/>
    <w:rsid w:val="00EF55A4"/>
    <w:rsid w:val="00EF6D97"/>
    <w:rsid w:val="00F05346"/>
    <w:rsid w:val="00F0536A"/>
    <w:rsid w:val="00F10121"/>
    <w:rsid w:val="00F1100F"/>
    <w:rsid w:val="00F11245"/>
    <w:rsid w:val="00F114C5"/>
    <w:rsid w:val="00F143F9"/>
    <w:rsid w:val="00F14FA1"/>
    <w:rsid w:val="00F16765"/>
    <w:rsid w:val="00F1688B"/>
    <w:rsid w:val="00F17985"/>
    <w:rsid w:val="00F20851"/>
    <w:rsid w:val="00F20FD2"/>
    <w:rsid w:val="00F235D9"/>
    <w:rsid w:val="00F2557A"/>
    <w:rsid w:val="00F256EC"/>
    <w:rsid w:val="00F2600F"/>
    <w:rsid w:val="00F31062"/>
    <w:rsid w:val="00F331CC"/>
    <w:rsid w:val="00F36E89"/>
    <w:rsid w:val="00F41027"/>
    <w:rsid w:val="00F465B8"/>
    <w:rsid w:val="00F47F27"/>
    <w:rsid w:val="00F54443"/>
    <w:rsid w:val="00F5497E"/>
    <w:rsid w:val="00F55B3D"/>
    <w:rsid w:val="00F63719"/>
    <w:rsid w:val="00F65A59"/>
    <w:rsid w:val="00F66608"/>
    <w:rsid w:val="00F6741C"/>
    <w:rsid w:val="00F67C6F"/>
    <w:rsid w:val="00F67F34"/>
    <w:rsid w:val="00F716E3"/>
    <w:rsid w:val="00F71F5D"/>
    <w:rsid w:val="00F721A3"/>
    <w:rsid w:val="00F73E97"/>
    <w:rsid w:val="00F775EC"/>
    <w:rsid w:val="00F818E6"/>
    <w:rsid w:val="00F83D5E"/>
    <w:rsid w:val="00F86611"/>
    <w:rsid w:val="00F87A7C"/>
    <w:rsid w:val="00F87E7E"/>
    <w:rsid w:val="00F90B1F"/>
    <w:rsid w:val="00F93AD7"/>
    <w:rsid w:val="00F95B29"/>
    <w:rsid w:val="00F9642D"/>
    <w:rsid w:val="00F965AC"/>
    <w:rsid w:val="00F96D52"/>
    <w:rsid w:val="00F96EA0"/>
    <w:rsid w:val="00FA017F"/>
    <w:rsid w:val="00FA14E0"/>
    <w:rsid w:val="00FA22D7"/>
    <w:rsid w:val="00FA48A3"/>
    <w:rsid w:val="00FA72B7"/>
    <w:rsid w:val="00FA7F71"/>
    <w:rsid w:val="00FB1609"/>
    <w:rsid w:val="00FB19A3"/>
    <w:rsid w:val="00FB3ABC"/>
    <w:rsid w:val="00FB48A4"/>
    <w:rsid w:val="00FB5289"/>
    <w:rsid w:val="00FB5DDD"/>
    <w:rsid w:val="00FB6477"/>
    <w:rsid w:val="00FC0C69"/>
    <w:rsid w:val="00FC18FA"/>
    <w:rsid w:val="00FC22C0"/>
    <w:rsid w:val="00FC256A"/>
    <w:rsid w:val="00FC4157"/>
    <w:rsid w:val="00FC50DE"/>
    <w:rsid w:val="00FC7784"/>
    <w:rsid w:val="00FC7C1C"/>
    <w:rsid w:val="00FD02E6"/>
    <w:rsid w:val="00FD330C"/>
    <w:rsid w:val="00FD4CCB"/>
    <w:rsid w:val="00FD5104"/>
    <w:rsid w:val="00FD652F"/>
    <w:rsid w:val="00FD6B5C"/>
    <w:rsid w:val="00FD6B85"/>
    <w:rsid w:val="00FE186C"/>
    <w:rsid w:val="00FE1A07"/>
    <w:rsid w:val="00FE1B48"/>
    <w:rsid w:val="00FE2509"/>
    <w:rsid w:val="00FE2D15"/>
    <w:rsid w:val="00FE2D69"/>
    <w:rsid w:val="00FE34F1"/>
    <w:rsid w:val="00FE5EBB"/>
    <w:rsid w:val="00FE797B"/>
    <w:rsid w:val="00FF0DB3"/>
    <w:rsid w:val="00FF209F"/>
    <w:rsid w:val="00FF241E"/>
    <w:rsid w:val="00FF3141"/>
    <w:rsid w:val="00FF3561"/>
    <w:rsid w:val="00FF3874"/>
    <w:rsid w:val="00FF408B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A94DB"/>
  <w15:docId w15:val="{5D4D3AE5-15B2-4F47-B6BB-961337AA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7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A3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3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7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BA3748"/>
    <w:pPr>
      <w:ind w:left="720"/>
      <w:contextualSpacing/>
    </w:pPr>
  </w:style>
  <w:style w:type="table" w:styleId="TableGrid">
    <w:name w:val="Table Grid"/>
    <w:basedOn w:val="TableNormal"/>
    <w:uiPriority w:val="59"/>
    <w:rsid w:val="002D0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44F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D44F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0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092"/>
    <w:rPr>
      <w:b/>
      <w:bCs/>
      <w:sz w:val="20"/>
      <w:szCs w:val="20"/>
    </w:rPr>
  </w:style>
  <w:style w:type="paragraph" w:customStyle="1" w:styleId="Default">
    <w:name w:val="Default"/>
    <w:rsid w:val="009E5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umba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2AEDF-FF41-467F-B8D7-E4FEB156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Awre</dc:creator>
  <cp:lastModifiedBy>Emma Darling</cp:lastModifiedBy>
  <cp:revision>2</cp:revision>
  <cp:lastPrinted>2022-03-15T09:49:00Z</cp:lastPrinted>
  <dcterms:created xsi:type="dcterms:W3CDTF">2022-05-11T13:19:00Z</dcterms:created>
  <dcterms:modified xsi:type="dcterms:W3CDTF">2022-05-11T13:19:00Z</dcterms:modified>
</cp:coreProperties>
</file>